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FC9142" w14:textId="77777777" w:rsidR="00A55A2C" w:rsidRDefault="00A55A2C" w:rsidP="00A55A2C">
      <w:pPr>
        <w:jc w:val="center"/>
        <w:rPr>
          <w:rFonts w:ascii="Times New Roman" w:eastAsia="黑体" w:hAnsi="Times New Roman"/>
          <w:sz w:val="44"/>
          <w:u w:val="single"/>
        </w:rPr>
      </w:pPr>
    </w:p>
    <w:p w14:paraId="4A06FCB2" w14:textId="33F1A967" w:rsidR="00910C34" w:rsidRPr="00076112" w:rsidRDefault="00A55A2C" w:rsidP="00A55A2C">
      <w:pPr>
        <w:jc w:val="center"/>
        <w:rPr>
          <w:rFonts w:ascii="Times New Roman" w:eastAsia="黑体" w:hAnsi="Times New Roman"/>
          <w:sz w:val="44"/>
        </w:rPr>
      </w:pPr>
      <w:proofErr w:type="gramStart"/>
      <w:r w:rsidRPr="00076112">
        <w:rPr>
          <w:rFonts w:ascii="Times New Roman" w:eastAsia="黑体" w:hAnsi="Times New Roman" w:hint="eastAsia"/>
          <w:sz w:val="44"/>
        </w:rPr>
        <w:t>皖投置业</w:t>
      </w:r>
      <w:proofErr w:type="gramEnd"/>
      <w:r w:rsidRPr="00076112">
        <w:rPr>
          <w:rFonts w:ascii="Times New Roman" w:eastAsia="黑体" w:hAnsi="Times New Roman" w:hint="eastAsia"/>
          <w:sz w:val="44"/>
        </w:rPr>
        <w:t>公司资产损失财务</w:t>
      </w:r>
      <w:proofErr w:type="gramStart"/>
      <w:r w:rsidRPr="00076112">
        <w:rPr>
          <w:rFonts w:ascii="Times New Roman" w:eastAsia="黑体" w:hAnsi="Times New Roman" w:hint="eastAsia"/>
          <w:sz w:val="44"/>
        </w:rPr>
        <w:t>核销专项</w:t>
      </w:r>
      <w:proofErr w:type="gramEnd"/>
      <w:r w:rsidRPr="00076112">
        <w:rPr>
          <w:rFonts w:ascii="Times New Roman" w:eastAsia="黑体" w:hAnsi="Times New Roman" w:hint="eastAsia"/>
          <w:sz w:val="44"/>
        </w:rPr>
        <w:t>审计会计师事务所采购</w:t>
      </w:r>
      <w:r w:rsidRPr="00076112">
        <w:rPr>
          <w:rFonts w:ascii="Times New Roman" w:eastAsia="黑体" w:hAnsi="Times New Roman"/>
          <w:sz w:val="44"/>
        </w:rPr>
        <w:t>项目</w:t>
      </w:r>
    </w:p>
    <w:p w14:paraId="44E3DBAB" w14:textId="77777777" w:rsidR="00910C34" w:rsidRPr="00076112" w:rsidRDefault="00910C34" w:rsidP="00A55A2C">
      <w:pPr>
        <w:rPr>
          <w:rFonts w:asciiTheme="minorEastAsia" w:eastAsiaTheme="minorEastAsia" w:hAnsiTheme="minorEastAsia" w:hint="eastAsia"/>
          <w:szCs w:val="21"/>
        </w:rPr>
      </w:pPr>
    </w:p>
    <w:p w14:paraId="63FF484B" w14:textId="77777777" w:rsidR="00910C34" w:rsidRPr="00076112" w:rsidRDefault="00910C34" w:rsidP="00A55A2C">
      <w:pPr>
        <w:rPr>
          <w:rFonts w:asciiTheme="minorEastAsia" w:eastAsiaTheme="minorEastAsia" w:hAnsiTheme="minorEastAsia" w:hint="eastAsia"/>
          <w:szCs w:val="21"/>
        </w:rPr>
      </w:pPr>
    </w:p>
    <w:p w14:paraId="483B8020" w14:textId="77777777" w:rsidR="00A55A2C" w:rsidRPr="00076112" w:rsidRDefault="00A55A2C" w:rsidP="00A55A2C">
      <w:pPr>
        <w:pStyle w:val="2"/>
        <w:spacing w:after="0"/>
        <w:ind w:leftChars="0" w:left="0" w:firstLineChars="0" w:firstLine="0"/>
      </w:pPr>
    </w:p>
    <w:p w14:paraId="53855B8F" w14:textId="77777777" w:rsidR="00910C34" w:rsidRPr="00076112" w:rsidRDefault="00910C34" w:rsidP="00A55A2C">
      <w:pPr>
        <w:rPr>
          <w:rFonts w:asciiTheme="minorEastAsia" w:eastAsiaTheme="minorEastAsia" w:hAnsiTheme="minorEastAsia" w:hint="eastAsia"/>
          <w:szCs w:val="21"/>
        </w:rPr>
      </w:pPr>
    </w:p>
    <w:p w14:paraId="3E164F85" w14:textId="77777777" w:rsidR="00910C34" w:rsidRPr="00076112" w:rsidRDefault="00000000">
      <w:pPr>
        <w:jc w:val="center"/>
        <w:rPr>
          <w:rFonts w:ascii="Times New Roman" w:eastAsia="黑体" w:hAnsi="Times New Roman"/>
          <w:sz w:val="44"/>
        </w:rPr>
      </w:pPr>
      <w:proofErr w:type="gramStart"/>
      <w:r w:rsidRPr="00076112">
        <w:rPr>
          <w:rFonts w:ascii="Times New Roman" w:eastAsia="黑体" w:hAnsi="Times New Roman"/>
          <w:sz w:val="44"/>
        </w:rPr>
        <w:t>询</w:t>
      </w:r>
      <w:proofErr w:type="gramEnd"/>
      <w:r w:rsidRPr="00076112">
        <w:rPr>
          <w:rFonts w:ascii="Times New Roman" w:eastAsia="黑体" w:hAnsi="Times New Roman"/>
          <w:sz w:val="44"/>
        </w:rPr>
        <w:t>比采购文件</w:t>
      </w:r>
    </w:p>
    <w:p w14:paraId="78F58199" w14:textId="77777777" w:rsidR="00910C34" w:rsidRPr="00076112" w:rsidRDefault="00910C34">
      <w:pPr>
        <w:spacing w:line="400" w:lineRule="exact"/>
        <w:rPr>
          <w:rFonts w:ascii="Times New Roman" w:hAnsi="Times New Roman"/>
        </w:rPr>
      </w:pPr>
    </w:p>
    <w:p w14:paraId="7D79B414" w14:textId="77777777" w:rsidR="00910C34" w:rsidRPr="00076112" w:rsidRDefault="00910C34">
      <w:pPr>
        <w:spacing w:line="400" w:lineRule="exact"/>
        <w:rPr>
          <w:rFonts w:ascii="Times New Roman" w:hAnsi="Times New Roman"/>
        </w:rPr>
      </w:pPr>
    </w:p>
    <w:p w14:paraId="40FE59E1" w14:textId="77777777" w:rsidR="00910C34" w:rsidRPr="00076112" w:rsidRDefault="00910C34">
      <w:pPr>
        <w:spacing w:line="400" w:lineRule="exact"/>
        <w:rPr>
          <w:rFonts w:ascii="Times New Roman" w:hAnsi="Times New Roman"/>
        </w:rPr>
      </w:pPr>
    </w:p>
    <w:p w14:paraId="78CAD4E4" w14:textId="77777777" w:rsidR="00910C34" w:rsidRPr="00076112" w:rsidRDefault="00910C34">
      <w:pPr>
        <w:spacing w:line="400" w:lineRule="exact"/>
        <w:rPr>
          <w:rFonts w:ascii="Times New Roman" w:hAnsi="Times New Roman"/>
        </w:rPr>
      </w:pPr>
    </w:p>
    <w:p w14:paraId="18562BF6" w14:textId="77777777" w:rsidR="00910C34" w:rsidRPr="00076112" w:rsidRDefault="00910C34">
      <w:pPr>
        <w:spacing w:line="400" w:lineRule="exact"/>
        <w:rPr>
          <w:rFonts w:ascii="Times New Roman" w:hAnsi="Times New Roman"/>
        </w:rPr>
      </w:pPr>
    </w:p>
    <w:p w14:paraId="3CE13D08" w14:textId="77777777" w:rsidR="00910C34" w:rsidRPr="00076112" w:rsidRDefault="00910C34">
      <w:pPr>
        <w:spacing w:line="400" w:lineRule="exact"/>
        <w:rPr>
          <w:rFonts w:ascii="Times New Roman" w:hAnsi="Times New Roman"/>
        </w:rPr>
      </w:pPr>
    </w:p>
    <w:p w14:paraId="27EF2C62" w14:textId="77777777" w:rsidR="00910C34" w:rsidRPr="00076112" w:rsidRDefault="00910C34">
      <w:pPr>
        <w:spacing w:line="400" w:lineRule="exact"/>
        <w:rPr>
          <w:rFonts w:ascii="Times New Roman" w:hAnsi="Times New Roman"/>
        </w:rPr>
      </w:pPr>
    </w:p>
    <w:p w14:paraId="1D86623A" w14:textId="77777777" w:rsidR="00910C34" w:rsidRPr="00076112" w:rsidRDefault="00910C34">
      <w:pPr>
        <w:spacing w:line="400" w:lineRule="exact"/>
        <w:rPr>
          <w:rFonts w:ascii="Times New Roman" w:hAnsi="Times New Roman"/>
        </w:rPr>
      </w:pPr>
    </w:p>
    <w:p w14:paraId="47730E81" w14:textId="77777777" w:rsidR="00910C34" w:rsidRPr="00076112" w:rsidRDefault="00910C34">
      <w:pPr>
        <w:spacing w:line="400" w:lineRule="exact"/>
        <w:rPr>
          <w:rFonts w:ascii="Times New Roman" w:hAnsi="Times New Roman"/>
        </w:rPr>
      </w:pPr>
    </w:p>
    <w:p w14:paraId="240056FD" w14:textId="77777777" w:rsidR="00910C34" w:rsidRPr="00076112" w:rsidRDefault="00910C34">
      <w:pPr>
        <w:spacing w:line="400" w:lineRule="exact"/>
        <w:rPr>
          <w:rFonts w:ascii="Times New Roman" w:hAnsi="Times New Roman"/>
        </w:rPr>
      </w:pPr>
    </w:p>
    <w:p w14:paraId="3C15DF82" w14:textId="77777777" w:rsidR="00910C34" w:rsidRPr="00076112" w:rsidRDefault="00910C34">
      <w:pPr>
        <w:spacing w:line="400" w:lineRule="exact"/>
        <w:rPr>
          <w:rFonts w:ascii="Times New Roman" w:hAnsi="Times New Roman"/>
        </w:rPr>
      </w:pPr>
    </w:p>
    <w:p w14:paraId="2E2C4F86" w14:textId="77777777" w:rsidR="00910C34" w:rsidRPr="00076112" w:rsidRDefault="00910C34">
      <w:pPr>
        <w:spacing w:line="400" w:lineRule="exact"/>
        <w:rPr>
          <w:rFonts w:ascii="Times New Roman" w:hAnsi="Times New Roman"/>
        </w:rPr>
      </w:pPr>
    </w:p>
    <w:p w14:paraId="74F3A496" w14:textId="3CF2EB60" w:rsidR="00910C34" w:rsidRPr="00076112" w:rsidRDefault="00000000">
      <w:pPr>
        <w:spacing w:line="360" w:lineRule="auto"/>
        <w:ind w:firstLineChars="607" w:firstLine="1700"/>
        <w:jc w:val="left"/>
        <w:rPr>
          <w:rFonts w:ascii="Times New Roman" w:eastAsia="黑体" w:hAnsi="Times New Roman"/>
          <w:sz w:val="28"/>
        </w:rPr>
      </w:pPr>
      <w:r w:rsidRPr="00076112">
        <w:rPr>
          <w:rFonts w:ascii="Times New Roman" w:eastAsia="黑体" w:hAnsi="Times New Roman"/>
          <w:sz w:val="28"/>
        </w:rPr>
        <w:t>采</w:t>
      </w:r>
      <w:r w:rsidRPr="00076112">
        <w:rPr>
          <w:rFonts w:ascii="Times New Roman" w:eastAsia="黑体" w:hAnsi="Times New Roman"/>
          <w:sz w:val="28"/>
        </w:rPr>
        <w:t xml:space="preserve">   </w:t>
      </w:r>
      <w:r w:rsidRPr="00076112">
        <w:rPr>
          <w:rFonts w:ascii="Times New Roman" w:eastAsia="黑体" w:hAnsi="Times New Roman"/>
          <w:sz w:val="28"/>
        </w:rPr>
        <w:t>购</w:t>
      </w:r>
      <w:r w:rsidRPr="00076112">
        <w:rPr>
          <w:rFonts w:ascii="Times New Roman" w:eastAsia="黑体" w:hAnsi="Times New Roman"/>
          <w:sz w:val="28"/>
        </w:rPr>
        <w:t xml:space="preserve">   </w:t>
      </w:r>
      <w:r w:rsidRPr="00076112">
        <w:rPr>
          <w:rFonts w:ascii="Times New Roman" w:eastAsia="黑体" w:hAnsi="Times New Roman"/>
          <w:sz w:val="28"/>
        </w:rPr>
        <w:t>人：</w:t>
      </w:r>
      <w:r w:rsidRPr="00076112">
        <w:rPr>
          <w:rFonts w:ascii="Times New Roman" w:hAnsi="Times New Roman"/>
        </w:rPr>
        <w:t xml:space="preserve"> </w:t>
      </w:r>
      <w:r w:rsidR="00A55A2C" w:rsidRPr="00076112">
        <w:rPr>
          <w:rFonts w:ascii="Times New Roman" w:eastAsia="黑体" w:hAnsi="Times New Roman" w:hint="eastAsia"/>
          <w:sz w:val="28"/>
        </w:rPr>
        <w:t>安徽皖投置业有限责任公司</w:t>
      </w:r>
      <w:r w:rsidR="00FC380E" w:rsidRPr="00076112">
        <w:rPr>
          <w:rFonts w:ascii="Times New Roman" w:eastAsia="黑体" w:hAnsi="Times New Roman" w:hint="eastAsia"/>
          <w:sz w:val="28"/>
        </w:rPr>
        <w:t xml:space="preserve"> </w:t>
      </w:r>
    </w:p>
    <w:p w14:paraId="4BDF84E4" w14:textId="77777777" w:rsidR="00910C34" w:rsidRPr="00076112" w:rsidRDefault="00910C34">
      <w:pPr>
        <w:pStyle w:val="a9"/>
        <w:rPr>
          <w:rFonts w:ascii="Times New Roman" w:hAnsi="Times New Roman"/>
        </w:rPr>
      </w:pPr>
    </w:p>
    <w:p w14:paraId="58FA0361" w14:textId="0E172B0D" w:rsidR="00910C34" w:rsidRPr="00076112" w:rsidRDefault="00000000">
      <w:pPr>
        <w:jc w:val="center"/>
        <w:rPr>
          <w:rFonts w:ascii="黑体" w:eastAsia="黑体" w:hAnsi="黑体" w:hint="eastAsia"/>
          <w:sz w:val="28"/>
          <w:szCs w:val="28"/>
        </w:rPr>
      </w:pPr>
      <w:r w:rsidRPr="00076112">
        <w:rPr>
          <w:rFonts w:ascii="黑体" w:eastAsia="黑体" w:hAnsi="黑体"/>
          <w:sz w:val="28"/>
          <w:szCs w:val="28"/>
        </w:rPr>
        <w:t xml:space="preserve"> </w:t>
      </w:r>
      <w:r w:rsidR="002B0499" w:rsidRPr="00076112">
        <w:rPr>
          <w:rFonts w:ascii="黑体" w:eastAsia="黑体" w:hAnsi="黑体" w:hint="eastAsia"/>
          <w:sz w:val="28"/>
          <w:szCs w:val="28"/>
        </w:rPr>
        <w:t>2025</w:t>
      </w:r>
      <w:r w:rsidRPr="00076112">
        <w:rPr>
          <w:rFonts w:ascii="黑体" w:eastAsia="黑体" w:hAnsi="黑体"/>
          <w:sz w:val="28"/>
          <w:szCs w:val="28"/>
        </w:rPr>
        <w:t xml:space="preserve"> 年 </w:t>
      </w:r>
      <w:r w:rsidR="002B0499" w:rsidRPr="00076112">
        <w:rPr>
          <w:rFonts w:ascii="黑体" w:eastAsia="黑体" w:hAnsi="黑体" w:hint="eastAsia"/>
          <w:sz w:val="28"/>
          <w:szCs w:val="28"/>
        </w:rPr>
        <w:t>9</w:t>
      </w:r>
      <w:r w:rsidRPr="00076112">
        <w:rPr>
          <w:rFonts w:ascii="黑体" w:eastAsia="黑体" w:hAnsi="黑体"/>
          <w:sz w:val="28"/>
          <w:szCs w:val="28"/>
        </w:rPr>
        <w:t xml:space="preserve"> 月 </w:t>
      </w:r>
      <w:r w:rsidR="00277F8F" w:rsidRPr="00076112">
        <w:rPr>
          <w:rFonts w:ascii="黑体" w:eastAsia="黑体" w:hAnsi="黑体" w:hint="eastAsia"/>
          <w:sz w:val="28"/>
          <w:szCs w:val="28"/>
        </w:rPr>
        <w:t>1</w:t>
      </w:r>
      <w:r w:rsidR="008A0E74" w:rsidRPr="00076112">
        <w:rPr>
          <w:rFonts w:ascii="黑体" w:eastAsia="黑体" w:hAnsi="黑体" w:hint="eastAsia"/>
          <w:sz w:val="28"/>
          <w:szCs w:val="28"/>
        </w:rPr>
        <w:t>6</w:t>
      </w:r>
      <w:r w:rsidRPr="00076112">
        <w:rPr>
          <w:rFonts w:ascii="黑体" w:eastAsia="黑体" w:hAnsi="黑体"/>
          <w:sz w:val="28"/>
          <w:szCs w:val="28"/>
        </w:rPr>
        <w:t xml:space="preserve"> 日</w:t>
      </w:r>
    </w:p>
    <w:p w14:paraId="0A60974E" w14:textId="77777777" w:rsidR="00910C34" w:rsidRPr="00076112" w:rsidRDefault="00910C34">
      <w:pPr>
        <w:jc w:val="center"/>
        <w:rPr>
          <w:rFonts w:ascii="Times New Roman" w:eastAsia="黑体" w:hAnsi="Times New Roman"/>
          <w:sz w:val="28"/>
        </w:rPr>
      </w:pPr>
    </w:p>
    <w:p w14:paraId="36993080" w14:textId="77777777" w:rsidR="00910C34" w:rsidRPr="00076112" w:rsidRDefault="00000000">
      <w:pPr>
        <w:jc w:val="center"/>
        <w:rPr>
          <w:rFonts w:ascii="Times New Roman" w:hAnsi="Times New Roman"/>
        </w:rPr>
      </w:pPr>
      <w:r w:rsidRPr="00076112">
        <w:rPr>
          <w:rFonts w:ascii="Times New Roman" w:hAnsi="Times New Roman"/>
        </w:rPr>
        <w:br w:type="page"/>
      </w:r>
    </w:p>
    <w:p w14:paraId="215A7164" w14:textId="77777777" w:rsidR="00D77526" w:rsidRPr="00076112" w:rsidRDefault="00D77526" w:rsidP="00A76B1C">
      <w:pPr>
        <w:pStyle w:val="2"/>
        <w:spacing w:after="0"/>
        <w:ind w:leftChars="0" w:left="0" w:firstLineChars="0" w:firstLine="0"/>
      </w:pPr>
      <w:bookmarkStart w:id="0" w:name="_Toc6456"/>
      <w:bookmarkStart w:id="1" w:name="_Toc73704026"/>
      <w:bookmarkStart w:id="2" w:name="_Toc501460631"/>
      <w:bookmarkStart w:id="3" w:name="_Toc13415"/>
      <w:bookmarkStart w:id="4" w:name="_Toc17173"/>
      <w:bookmarkStart w:id="5" w:name="_Toc13099"/>
      <w:bookmarkStart w:id="6" w:name="_Toc29888"/>
      <w:bookmarkStart w:id="7" w:name="_Toc144974479"/>
      <w:bookmarkStart w:id="8" w:name="_Toc152042287"/>
      <w:bookmarkStart w:id="9" w:name="_Toc152045511"/>
    </w:p>
    <w:p w14:paraId="592D5002" w14:textId="2D851F4E" w:rsidR="00910C34" w:rsidRPr="00076112" w:rsidRDefault="00000000" w:rsidP="00FC380E">
      <w:pPr>
        <w:pStyle w:val="1"/>
        <w:spacing w:before="360" w:after="360" w:line="240" w:lineRule="auto"/>
        <w:jc w:val="center"/>
        <w:rPr>
          <w:rFonts w:ascii="方正小标宋简体" w:eastAsia="方正小标宋简体"/>
          <w:b w:val="0"/>
          <w:bCs/>
        </w:rPr>
      </w:pPr>
      <w:r w:rsidRPr="00076112">
        <w:rPr>
          <w:rFonts w:ascii="方正小标宋简体" w:eastAsia="方正小标宋简体" w:hint="eastAsia"/>
          <w:b w:val="0"/>
          <w:bCs/>
        </w:rPr>
        <w:t xml:space="preserve">第一章  </w:t>
      </w:r>
      <w:proofErr w:type="gramStart"/>
      <w:r w:rsidRPr="00076112">
        <w:rPr>
          <w:rFonts w:ascii="方正小标宋简体" w:eastAsia="方正小标宋简体" w:hint="eastAsia"/>
          <w:b w:val="0"/>
          <w:bCs/>
        </w:rPr>
        <w:t>询</w:t>
      </w:r>
      <w:proofErr w:type="gramEnd"/>
      <w:r w:rsidRPr="00076112">
        <w:rPr>
          <w:rFonts w:ascii="方正小标宋简体" w:eastAsia="方正小标宋简体" w:hint="eastAsia"/>
          <w:b w:val="0"/>
          <w:bCs/>
        </w:rPr>
        <w:t>比采购公告</w:t>
      </w:r>
      <w:bookmarkEnd w:id="0"/>
      <w:bookmarkEnd w:id="1"/>
      <w:bookmarkEnd w:id="2"/>
      <w:bookmarkEnd w:id="3"/>
      <w:bookmarkEnd w:id="4"/>
      <w:bookmarkEnd w:id="5"/>
      <w:bookmarkEnd w:id="6"/>
    </w:p>
    <w:p w14:paraId="176B7514" w14:textId="77777777" w:rsidR="00FC380E" w:rsidRPr="00076112" w:rsidRDefault="00FC380E" w:rsidP="00FC380E">
      <w:pPr>
        <w:spacing w:line="600" w:lineRule="exact"/>
        <w:jc w:val="center"/>
        <w:rPr>
          <w:rFonts w:ascii="Times New Roman" w:eastAsia="方正小标宋简体" w:hAnsi="Times New Roman"/>
          <w:sz w:val="36"/>
          <w:szCs w:val="36"/>
        </w:rPr>
      </w:pPr>
      <w:bookmarkStart w:id="10" w:name="_Hlk207961644"/>
      <w:bookmarkEnd w:id="7"/>
      <w:bookmarkEnd w:id="8"/>
      <w:bookmarkEnd w:id="9"/>
      <w:proofErr w:type="gramStart"/>
      <w:r w:rsidRPr="00076112">
        <w:rPr>
          <w:rFonts w:ascii="Times New Roman" w:eastAsia="方正小标宋简体" w:hAnsi="Times New Roman" w:hint="eastAsia"/>
          <w:sz w:val="36"/>
          <w:szCs w:val="36"/>
        </w:rPr>
        <w:t>皖投置业</w:t>
      </w:r>
      <w:proofErr w:type="gramEnd"/>
      <w:r w:rsidRPr="00076112">
        <w:rPr>
          <w:rFonts w:ascii="Times New Roman" w:eastAsia="方正小标宋简体" w:hAnsi="Times New Roman" w:hint="eastAsia"/>
          <w:sz w:val="36"/>
          <w:szCs w:val="36"/>
        </w:rPr>
        <w:t>公司资产损失财务</w:t>
      </w:r>
      <w:proofErr w:type="gramStart"/>
      <w:r w:rsidRPr="00076112">
        <w:rPr>
          <w:rFonts w:ascii="Times New Roman" w:eastAsia="方正小标宋简体" w:hAnsi="Times New Roman" w:hint="eastAsia"/>
          <w:sz w:val="36"/>
          <w:szCs w:val="36"/>
        </w:rPr>
        <w:t>核销专项</w:t>
      </w:r>
      <w:proofErr w:type="gramEnd"/>
      <w:r w:rsidRPr="00076112">
        <w:rPr>
          <w:rFonts w:ascii="Times New Roman" w:eastAsia="方正小标宋简体" w:hAnsi="Times New Roman" w:hint="eastAsia"/>
          <w:sz w:val="36"/>
          <w:szCs w:val="36"/>
        </w:rPr>
        <w:t>审计</w:t>
      </w:r>
    </w:p>
    <w:p w14:paraId="3A633C09" w14:textId="6D3EA5CC" w:rsidR="00910C34" w:rsidRPr="00076112" w:rsidRDefault="00FC380E" w:rsidP="00FC380E">
      <w:pPr>
        <w:spacing w:line="600" w:lineRule="exact"/>
        <w:jc w:val="center"/>
        <w:rPr>
          <w:rFonts w:ascii="Times New Roman" w:hAnsi="Times New Roman"/>
          <w:sz w:val="36"/>
          <w:szCs w:val="36"/>
        </w:rPr>
      </w:pPr>
      <w:r w:rsidRPr="00076112">
        <w:rPr>
          <w:rFonts w:ascii="Times New Roman" w:eastAsia="方正小标宋简体" w:hAnsi="Times New Roman" w:hint="eastAsia"/>
          <w:sz w:val="36"/>
          <w:szCs w:val="36"/>
        </w:rPr>
        <w:t>会计师事务所</w:t>
      </w:r>
      <w:r w:rsidRPr="00076112">
        <w:rPr>
          <w:rFonts w:ascii="Times New Roman" w:eastAsia="方正小标宋简体" w:hAnsi="Times New Roman"/>
          <w:sz w:val="36"/>
          <w:szCs w:val="36"/>
        </w:rPr>
        <w:t>采购</w:t>
      </w:r>
      <w:bookmarkEnd w:id="10"/>
      <w:r w:rsidRPr="00076112">
        <w:rPr>
          <w:rFonts w:ascii="Times New Roman" w:eastAsia="方正小标宋简体" w:hAnsi="Times New Roman"/>
          <w:sz w:val="36"/>
          <w:szCs w:val="36"/>
        </w:rPr>
        <w:t>公告</w:t>
      </w:r>
    </w:p>
    <w:p w14:paraId="299B7DB4" w14:textId="77777777" w:rsidR="00432256" w:rsidRPr="00076112" w:rsidRDefault="00432256" w:rsidP="00302545">
      <w:pPr>
        <w:widowControl/>
        <w:autoSpaceDE w:val="0"/>
        <w:spacing w:line="360" w:lineRule="auto"/>
        <w:ind w:firstLineChars="200" w:firstLine="480"/>
        <w:jc w:val="left"/>
        <w:rPr>
          <w:rFonts w:ascii="Times New Roman" w:hAnsi="Times New Roman"/>
          <w:sz w:val="24"/>
          <w:szCs w:val="24"/>
          <w:lang w:bidi="ar"/>
        </w:rPr>
      </w:pPr>
    </w:p>
    <w:p w14:paraId="0C0300E9" w14:textId="576DC7EC" w:rsidR="00910C34" w:rsidRPr="00076112" w:rsidRDefault="00FC380E" w:rsidP="00302545">
      <w:pPr>
        <w:widowControl/>
        <w:autoSpaceDE w:val="0"/>
        <w:spacing w:line="360" w:lineRule="auto"/>
        <w:ind w:firstLineChars="200" w:firstLine="480"/>
        <w:jc w:val="left"/>
        <w:rPr>
          <w:rFonts w:ascii="Times New Roman" w:hAnsi="Times New Roman"/>
          <w:sz w:val="24"/>
          <w:szCs w:val="24"/>
          <w:lang w:bidi="ar"/>
        </w:rPr>
      </w:pPr>
      <w:r w:rsidRPr="00076112">
        <w:rPr>
          <w:rFonts w:ascii="Times New Roman" w:hAnsi="Times New Roman" w:hint="eastAsia"/>
          <w:sz w:val="24"/>
          <w:szCs w:val="24"/>
          <w:lang w:bidi="ar"/>
        </w:rPr>
        <w:t>安徽皖投置业有限责任公司拟对全资子公司</w:t>
      </w:r>
      <w:r w:rsidR="00432256" w:rsidRPr="00076112">
        <w:rPr>
          <w:rFonts w:ascii="Times New Roman" w:hAnsi="Times New Roman" w:hint="eastAsia"/>
          <w:sz w:val="24"/>
          <w:szCs w:val="24"/>
          <w:lang w:bidi="ar"/>
        </w:rPr>
        <w:t>开展资产损失财务</w:t>
      </w:r>
      <w:proofErr w:type="gramStart"/>
      <w:r w:rsidR="00432256" w:rsidRPr="00076112">
        <w:rPr>
          <w:rFonts w:ascii="Times New Roman" w:hAnsi="Times New Roman" w:hint="eastAsia"/>
          <w:sz w:val="24"/>
          <w:szCs w:val="24"/>
          <w:lang w:bidi="ar"/>
        </w:rPr>
        <w:t>核销专项</w:t>
      </w:r>
      <w:proofErr w:type="gramEnd"/>
      <w:r w:rsidR="00432256" w:rsidRPr="00076112">
        <w:rPr>
          <w:rFonts w:ascii="Times New Roman" w:hAnsi="Times New Roman" w:hint="eastAsia"/>
          <w:sz w:val="24"/>
          <w:szCs w:val="24"/>
          <w:lang w:bidi="ar"/>
        </w:rPr>
        <w:t>审计，</w:t>
      </w:r>
      <w:r w:rsidRPr="00076112">
        <w:rPr>
          <w:rFonts w:ascii="Times New Roman" w:hAnsi="Times New Roman"/>
          <w:sz w:val="24"/>
          <w:szCs w:val="24"/>
          <w:lang w:bidi="ar"/>
        </w:rPr>
        <w:t>进行国内</w:t>
      </w:r>
      <w:proofErr w:type="gramStart"/>
      <w:r w:rsidRPr="00076112">
        <w:rPr>
          <w:rFonts w:ascii="Times New Roman" w:hAnsi="Times New Roman" w:hint="eastAsia"/>
          <w:sz w:val="24"/>
          <w:szCs w:val="24"/>
          <w:lang w:bidi="ar"/>
        </w:rPr>
        <w:t>询</w:t>
      </w:r>
      <w:proofErr w:type="gramEnd"/>
      <w:r w:rsidRPr="00076112">
        <w:rPr>
          <w:rFonts w:ascii="Times New Roman" w:hAnsi="Times New Roman" w:hint="eastAsia"/>
          <w:sz w:val="24"/>
          <w:szCs w:val="24"/>
          <w:lang w:bidi="ar"/>
        </w:rPr>
        <w:t>比</w:t>
      </w:r>
      <w:r w:rsidRPr="00076112">
        <w:rPr>
          <w:rFonts w:ascii="Times New Roman" w:hAnsi="Times New Roman"/>
          <w:sz w:val="24"/>
          <w:szCs w:val="24"/>
          <w:lang w:bidi="ar"/>
        </w:rPr>
        <w:t>采购，</w:t>
      </w:r>
      <w:r w:rsidRPr="00076112">
        <w:rPr>
          <w:rFonts w:ascii="Times New Roman" w:hAnsi="Times New Roman"/>
          <w:sz w:val="24"/>
          <w:szCs w:val="24"/>
        </w:rPr>
        <w:t>欢迎符合条件的供应商参加采购活动。</w:t>
      </w:r>
    </w:p>
    <w:p w14:paraId="6A46A3BD" w14:textId="77777777" w:rsidR="00910C34" w:rsidRPr="00076112" w:rsidRDefault="00000000" w:rsidP="00302545">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一、项目概况</w:t>
      </w:r>
    </w:p>
    <w:p w14:paraId="3304733C" w14:textId="64880571" w:rsidR="00910C34" w:rsidRPr="00076112" w:rsidRDefault="00000000" w:rsidP="00E907DB">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项目名称：</w:t>
      </w:r>
      <w:proofErr w:type="gramStart"/>
      <w:r w:rsidR="00432256" w:rsidRPr="00076112">
        <w:rPr>
          <w:rFonts w:ascii="Times New Roman" w:hAnsi="Times New Roman" w:hint="eastAsia"/>
          <w:bCs/>
          <w:snapToGrid w:val="0"/>
          <w:kern w:val="0"/>
          <w:sz w:val="24"/>
          <w:szCs w:val="24"/>
        </w:rPr>
        <w:t>皖投置业</w:t>
      </w:r>
      <w:proofErr w:type="gramEnd"/>
      <w:r w:rsidR="00432256" w:rsidRPr="00076112">
        <w:rPr>
          <w:rFonts w:ascii="Times New Roman" w:hAnsi="Times New Roman" w:hint="eastAsia"/>
          <w:bCs/>
          <w:snapToGrid w:val="0"/>
          <w:kern w:val="0"/>
          <w:sz w:val="24"/>
          <w:szCs w:val="24"/>
        </w:rPr>
        <w:t>公司资产损失财务</w:t>
      </w:r>
      <w:proofErr w:type="gramStart"/>
      <w:r w:rsidR="00432256" w:rsidRPr="00076112">
        <w:rPr>
          <w:rFonts w:ascii="Times New Roman" w:hAnsi="Times New Roman" w:hint="eastAsia"/>
          <w:bCs/>
          <w:snapToGrid w:val="0"/>
          <w:kern w:val="0"/>
          <w:sz w:val="24"/>
          <w:szCs w:val="24"/>
        </w:rPr>
        <w:t>核销专项</w:t>
      </w:r>
      <w:proofErr w:type="gramEnd"/>
      <w:r w:rsidR="00432256" w:rsidRPr="00076112">
        <w:rPr>
          <w:rFonts w:ascii="Times New Roman" w:hAnsi="Times New Roman" w:hint="eastAsia"/>
          <w:bCs/>
          <w:snapToGrid w:val="0"/>
          <w:kern w:val="0"/>
          <w:sz w:val="24"/>
          <w:szCs w:val="24"/>
        </w:rPr>
        <w:t>审计会计师事务所采购</w:t>
      </w:r>
      <w:r w:rsidR="004674F3" w:rsidRPr="00076112">
        <w:rPr>
          <w:rFonts w:ascii="Times New Roman" w:hAnsi="Times New Roman" w:hint="eastAsia"/>
          <w:bCs/>
          <w:snapToGrid w:val="0"/>
          <w:kern w:val="0"/>
          <w:sz w:val="24"/>
          <w:szCs w:val="24"/>
        </w:rPr>
        <w:t>。</w:t>
      </w:r>
    </w:p>
    <w:p w14:paraId="5B439E07" w14:textId="5145B23E" w:rsidR="00432256" w:rsidRPr="00076112" w:rsidRDefault="00432256" w:rsidP="00E907DB">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服务地点：安徽省合肥市</w:t>
      </w:r>
      <w:r w:rsidR="004674F3" w:rsidRPr="00076112">
        <w:rPr>
          <w:rFonts w:ascii="Times New Roman" w:hAnsi="Times New Roman" w:hint="eastAsia"/>
          <w:bCs/>
          <w:snapToGrid w:val="0"/>
          <w:kern w:val="0"/>
          <w:sz w:val="24"/>
          <w:szCs w:val="24"/>
        </w:rPr>
        <w:t>。</w:t>
      </w:r>
    </w:p>
    <w:p w14:paraId="442AC62C" w14:textId="79D3C777" w:rsidR="00432256" w:rsidRPr="00076112" w:rsidRDefault="00432256" w:rsidP="00E907DB">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采购人：安徽皖投置业有限责任公司</w:t>
      </w:r>
      <w:r w:rsidR="004674F3" w:rsidRPr="00076112">
        <w:rPr>
          <w:rFonts w:ascii="Times New Roman" w:hAnsi="Times New Roman" w:hint="eastAsia"/>
          <w:bCs/>
          <w:snapToGrid w:val="0"/>
          <w:kern w:val="0"/>
          <w:sz w:val="24"/>
          <w:szCs w:val="24"/>
        </w:rPr>
        <w:t>。</w:t>
      </w:r>
    </w:p>
    <w:p w14:paraId="5660F4EE" w14:textId="4C98235B" w:rsidR="00910C34" w:rsidRPr="00076112" w:rsidRDefault="00000000" w:rsidP="00E907DB">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项目资金</w:t>
      </w:r>
      <w:r w:rsidRPr="00076112">
        <w:rPr>
          <w:rFonts w:ascii="Times New Roman" w:hAnsi="Times New Roman" w:hint="eastAsia"/>
          <w:bCs/>
          <w:snapToGrid w:val="0"/>
          <w:kern w:val="0"/>
          <w:sz w:val="24"/>
          <w:szCs w:val="24"/>
        </w:rPr>
        <w:t>来源及</w:t>
      </w:r>
      <w:r w:rsidRPr="00076112">
        <w:rPr>
          <w:rFonts w:ascii="Times New Roman" w:hAnsi="Times New Roman"/>
          <w:bCs/>
          <w:snapToGrid w:val="0"/>
          <w:kern w:val="0"/>
          <w:sz w:val="24"/>
          <w:szCs w:val="24"/>
        </w:rPr>
        <w:t>落实情况：自筹资金，已落实</w:t>
      </w:r>
      <w:r w:rsidR="004674F3" w:rsidRPr="00076112">
        <w:rPr>
          <w:rFonts w:ascii="Times New Roman" w:hAnsi="Times New Roman" w:hint="eastAsia"/>
          <w:bCs/>
          <w:snapToGrid w:val="0"/>
          <w:kern w:val="0"/>
          <w:sz w:val="24"/>
          <w:szCs w:val="24"/>
        </w:rPr>
        <w:t>。</w:t>
      </w:r>
    </w:p>
    <w:p w14:paraId="60A1400D" w14:textId="42517D02" w:rsidR="00910C34" w:rsidRPr="00076112" w:rsidRDefault="00000000" w:rsidP="00E907DB">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项目预算：人民币</w:t>
      </w:r>
      <w:r w:rsidR="00432256" w:rsidRPr="00076112">
        <w:rPr>
          <w:rFonts w:ascii="Times New Roman" w:hAnsi="Times New Roman" w:hint="eastAsia"/>
          <w:bCs/>
          <w:snapToGrid w:val="0"/>
          <w:kern w:val="0"/>
          <w:sz w:val="24"/>
          <w:szCs w:val="24"/>
        </w:rPr>
        <w:t>1</w:t>
      </w:r>
      <w:r w:rsidRPr="00076112">
        <w:rPr>
          <w:rFonts w:ascii="Times New Roman" w:hAnsi="Times New Roman"/>
          <w:bCs/>
          <w:snapToGrid w:val="0"/>
          <w:kern w:val="0"/>
          <w:sz w:val="24"/>
          <w:szCs w:val="24"/>
        </w:rPr>
        <w:t>万元</w:t>
      </w:r>
      <w:r w:rsidR="00432256" w:rsidRPr="00076112">
        <w:rPr>
          <w:rFonts w:ascii="Times New Roman" w:hAnsi="Times New Roman" w:hint="eastAsia"/>
          <w:bCs/>
          <w:snapToGrid w:val="0"/>
          <w:kern w:val="0"/>
          <w:sz w:val="24"/>
          <w:szCs w:val="24"/>
        </w:rPr>
        <w:t>。</w:t>
      </w:r>
    </w:p>
    <w:p w14:paraId="25231AA6" w14:textId="1933B76F" w:rsidR="00910C34" w:rsidRPr="00076112" w:rsidRDefault="00000000" w:rsidP="00E907DB">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服务期限</w:t>
      </w:r>
      <w:r w:rsidRPr="00076112">
        <w:rPr>
          <w:rFonts w:ascii="Times New Roman" w:hAnsi="Times New Roman"/>
          <w:bCs/>
          <w:snapToGrid w:val="0"/>
          <w:kern w:val="0"/>
          <w:sz w:val="24"/>
          <w:szCs w:val="24"/>
        </w:rPr>
        <w:t>：</w:t>
      </w:r>
      <w:r w:rsidR="00432256" w:rsidRPr="00076112">
        <w:rPr>
          <w:rFonts w:ascii="Times New Roman" w:hAnsi="Times New Roman" w:hint="eastAsia"/>
          <w:bCs/>
          <w:snapToGrid w:val="0"/>
          <w:kern w:val="0"/>
          <w:sz w:val="24"/>
          <w:szCs w:val="24"/>
        </w:rPr>
        <w:t>自合同签订后</w:t>
      </w:r>
      <w:r w:rsidR="00432256" w:rsidRPr="00076112">
        <w:rPr>
          <w:rFonts w:ascii="Times New Roman" w:hAnsi="Times New Roman" w:hint="eastAsia"/>
          <w:bCs/>
          <w:snapToGrid w:val="0"/>
          <w:kern w:val="0"/>
          <w:sz w:val="24"/>
          <w:szCs w:val="24"/>
        </w:rPr>
        <w:t>60</w:t>
      </w:r>
      <w:r w:rsidR="00432256" w:rsidRPr="00076112">
        <w:rPr>
          <w:rFonts w:ascii="Times New Roman" w:hAnsi="Times New Roman" w:hint="eastAsia"/>
          <w:bCs/>
          <w:snapToGrid w:val="0"/>
          <w:kern w:val="0"/>
          <w:sz w:val="24"/>
          <w:szCs w:val="24"/>
        </w:rPr>
        <w:t>个</w:t>
      </w:r>
      <w:r w:rsidR="0005152E" w:rsidRPr="00076112">
        <w:rPr>
          <w:rFonts w:ascii="Times New Roman" w:hAnsi="Times New Roman" w:hint="eastAsia"/>
          <w:bCs/>
          <w:snapToGrid w:val="0"/>
          <w:kern w:val="0"/>
          <w:sz w:val="24"/>
          <w:szCs w:val="24"/>
        </w:rPr>
        <w:t>自然日</w:t>
      </w:r>
      <w:r w:rsidR="00432256" w:rsidRPr="00076112">
        <w:rPr>
          <w:rFonts w:ascii="Times New Roman" w:hAnsi="Times New Roman" w:hint="eastAsia"/>
          <w:bCs/>
          <w:snapToGrid w:val="0"/>
          <w:kern w:val="0"/>
          <w:sz w:val="24"/>
          <w:szCs w:val="24"/>
        </w:rPr>
        <w:t>。</w:t>
      </w:r>
    </w:p>
    <w:p w14:paraId="09C57D62" w14:textId="77777777" w:rsidR="00910C34" w:rsidRPr="00076112" w:rsidRDefault="00000000" w:rsidP="0020513F">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二、采购范围</w:t>
      </w:r>
    </w:p>
    <w:p w14:paraId="7867E088" w14:textId="7F4E4432" w:rsidR="00910C34" w:rsidRPr="00076112" w:rsidRDefault="003D3AD2" w:rsidP="00E907DB">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针对</w:t>
      </w:r>
      <w:r w:rsidRPr="00076112">
        <w:rPr>
          <w:rFonts w:ascii="Times New Roman" w:hAnsi="Times New Roman" w:hint="eastAsia"/>
          <w:bCs/>
          <w:snapToGrid w:val="0"/>
          <w:kern w:val="0"/>
          <w:sz w:val="24"/>
          <w:szCs w:val="24"/>
        </w:rPr>
        <w:t>1</w:t>
      </w:r>
      <w:r w:rsidRPr="00076112">
        <w:rPr>
          <w:rFonts w:ascii="Times New Roman" w:hAnsi="Times New Roman" w:hint="eastAsia"/>
          <w:bCs/>
          <w:snapToGrid w:val="0"/>
          <w:kern w:val="0"/>
          <w:sz w:val="24"/>
          <w:szCs w:val="24"/>
        </w:rPr>
        <w:t>家全资子公司</w:t>
      </w:r>
      <w:r w:rsidR="0020484B" w:rsidRPr="00076112">
        <w:rPr>
          <w:rFonts w:ascii="Times New Roman" w:hAnsi="Times New Roman" w:hint="eastAsia"/>
          <w:bCs/>
          <w:snapToGrid w:val="0"/>
          <w:kern w:val="0"/>
          <w:sz w:val="24"/>
          <w:szCs w:val="24"/>
        </w:rPr>
        <w:t>预计</w:t>
      </w:r>
      <w:r w:rsidRPr="00076112">
        <w:rPr>
          <w:rFonts w:ascii="Times New Roman" w:hAnsi="Times New Roman" w:hint="eastAsia"/>
          <w:bCs/>
          <w:snapToGrid w:val="0"/>
          <w:kern w:val="0"/>
          <w:sz w:val="24"/>
          <w:szCs w:val="24"/>
        </w:rPr>
        <w:t>无法收回的应收款项</w:t>
      </w:r>
      <w:r w:rsidRPr="00076112">
        <w:rPr>
          <w:rFonts w:ascii="Times New Roman" w:hAnsi="Times New Roman" w:hint="eastAsia"/>
          <w:bCs/>
          <w:snapToGrid w:val="0"/>
          <w:kern w:val="0"/>
          <w:sz w:val="24"/>
          <w:szCs w:val="24"/>
        </w:rPr>
        <w:t>3</w:t>
      </w:r>
      <w:r w:rsidR="001716EC" w:rsidRPr="00076112">
        <w:rPr>
          <w:rFonts w:ascii="Times New Roman" w:hAnsi="Times New Roman" w:hint="eastAsia"/>
          <w:bCs/>
          <w:snapToGrid w:val="0"/>
          <w:kern w:val="0"/>
          <w:sz w:val="24"/>
          <w:szCs w:val="24"/>
        </w:rPr>
        <w:t>9</w:t>
      </w:r>
      <w:r w:rsidRPr="00076112">
        <w:rPr>
          <w:rFonts w:ascii="Times New Roman" w:hAnsi="Times New Roman" w:hint="eastAsia"/>
          <w:bCs/>
          <w:snapToGrid w:val="0"/>
          <w:kern w:val="0"/>
          <w:sz w:val="24"/>
          <w:szCs w:val="24"/>
        </w:rPr>
        <w:t>万元（已取得人民法院终结本次执行程序裁定书），开展资产损失财务</w:t>
      </w:r>
      <w:proofErr w:type="gramStart"/>
      <w:r w:rsidRPr="00076112">
        <w:rPr>
          <w:rFonts w:ascii="Times New Roman" w:hAnsi="Times New Roman" w:hint="eastAsia"/>
          <w:bCs/>
          <w:snapToGrid w:val="0"/>
          <w:kern w:val="0"/>
          <w:sz w:val="24"/>
          <w:szCs w:val="24"/>
        </w:rPr>
        <w:t>核销专项</w:t>
      </w:r>
      <w:proofErr w:type="gramEnd"/>
      <w:r w:rsidRPr="00076112">
        <w:rPr>
          <w:rFonts w:ascii="Times New Roman" w:hAnsi="Times New Roman" w:hint="eastAsia"/>
          <w:bCs/>
          <w:snapToGrid w:val="0"/>
          <w:kern w:val="0"/>
          <w:sz w:val="24"/>
          <w:szCs w:val="24"/>
        </w:rPr>
        <w:t>审计。</w:t>
      </w:r>
      <w:r w:rsidRPr="00076112">
        <w:rPr>
          <w:rFonts w:ascii="Times New Roman" w:hAnsi="Times New Roman"/>
          <w:bCs/>
          <w:snapToGrid w:val="0"/>
          <w:kern w:val="0"/>
          <w:sz w:val="24"/>
          <w:szCs w:val="24"/>
        </w:rPr>
        <w:t>具体详见采购文件</w:t>
      </w:r>
      <w:r w:rsidRPr="00076112">
        <w:rPr>
          <w:rFonts w:ascii="Times New Roman" w:hAnsi="Times New Roman" w:hint="eastAsia"/>
          <w:bCs/>
          <w:snapToGrid w:val="0"/>
          <w:kern w:val="0"/>
          <w:sz w:val="24"/>
          <w:szCs w:val="24"/>
        </w:rPr>
        <w:t>（采购需求）</w:t>
      </w:r>
      <w:r w:rsidRPr="00076112">
        <w:rPr>
          <w:rFonts w:ascii="Times New Roman" w:hAnsi="Times New Roman"/>
          <w:bCs/>
          <w:snapToGrid w:val="0"/>
          <w:kern w:val="0"/>
          <w:sz w:val="24"/>
          <w:szCs w:val="24"/>
        </w:rPr>
        <w:t>。</w:t>
      </w:r>
    </w:p>
    <w:p w14:paraId="441DA9A2" w14:textId="77777777" w:rsidR="00910C34" w:rsidRPr="00076112" w:rsidRDefault="00000000" w:rsidP="00E907DB">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三、资格要求</w:t>
      </w:r>
    </w:p>
    <w:p w14:paraId="410178CE" w14:textId="77777777" w:rsidR="00910C34" w:rsidRPr="00076112" w:rsidRDefault="00000000" w:rsidP="00E907DB">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（一）供应商资格要求：</w:t>
      </w:r>
    </w:p>
    <w:p w14:paraId="70843F37" w14:textId="4C1A8C31" w:rsidR="00910C34" w:rsidRPr="00076112" w:rsidRDefault="00E907DB" w:rsidP="004E3A48">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供应商具有有效的营业执照、会计师事务所执业许可证</w:t>
      </w:r>
      <w:r w:rsidR="00555BFB" w:rsidRPr="00076112">
        <w:rPr>
          <w:rFonts w:ascii="Times New Roman" w:hAnsi="Times New Roman" w:hint="eastAsia"/>
          <w:bCs/>
          <w:snapToGrid w:val="0"/>
          <w:kern w:val="0"/>
          <w:sz w:val="24"/>
          <w:szCs w:val="24"/>
        </w:rPr>
        <w:t>。</w:t>
      </w:r>
    </w:p>
    <w:p w14:paraId="4959117F" w14:textId="77777777" w:rsidR="00910C34" w:rsidRPr="00076112" w:rsidRDefault="00000000" w:rsidP="00555BFB">
      <w:pPr>
        <w:spacing w:line="360" w:lineRule="auto"/>
        <w:ind w:firstLineChars="200" w:firstLine="482"/>
        <w:rPr>
          <w:rFonts w:ascii="Times New Roman" w:hAnsi="Times New Roman"/>
          <w:b/>
          <w:sz w:val="24"/>
          <w:szCs w:val="24"/>
        </w:rPr>
      </w:pPr>
      <w:bookmarkStart w:id="11" w:name="_Toc18542"/>
      <w:r w:rsidRPr="00076112">
        <w:rPr>
          <w:rFonts w:ascii="Times New Roman" w:hAnsi="Times New Roman"/>
          <w:b/>
          <w:sz w:val="24"/>
          <w:szCs w:val="24"/>
        </w:rPr>
        <w:t>四、采购文件的获取</w:t>
      </w:r>
    </w:p>
    <w:p w14:paraId="79010C33" w14:textId="781EBA88" w:rsidR="00910C34" w:rsidRPr="00076112" w:rsidRDefault="00000000" w:rsidP="004E3A48">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获取时间：</w:t>
      </w:r>
      <w:r w:rsidR="00555BFB" w:rsidRPr="00076112">
        <w:rPr>
          <w:rFonts w:ascii="Times New Roman" w:hAnsi="Times New Roman" w:hint="eastAsia"/>
          <w:bCs/>
          <w:snapToGrid w:val="0"/>
          <w:kern w:val="0"/>
          <w:sz w:val="24"/>
          <w:szCs w:val="24"/>
        </w:rPr>
        <w:t>2025</w:t>
      </w:r>
      <w:r w:rsidRPr="00076112">
        <w:rPr>
          <w:rFonts w:ascii="Times New Roman" w:hAnsi="Times New Roman"/>
          <w:bCs/>
          <w:snapToGrid w:val="0"/>
          <w:kern w:val="0"/>
          <w:sz w:val="24"/>
          <w:szCs w:val="24"/>
        </w:rPr>
        <w:t>年</w:t>
      </w:r>
      <w:r w:rsidR="00555BFB" w:rsidRPr="00076112">
        <w:rPr>
          <w:rFonts w:ascii="Times New Roman" w:hAnsi="Times New Roman" w:hint="eastAsia"/>
          <w:bCs/>
          <w:snapToGrid w:val="0"/>
          <w:kern w:val="0"/>
          <w:sz w:val="24"/>
          <w:szCs w:val="24"/>
        </w:rPr>
        <w:t>9</w:t>
      </w:r>
      <w:r w:rsidRPr="00076112">
        <w:rPr>
          <w:rFonts w:ascii="Times New Roman" w:hAnsi="Times New Roman"/>
          <w:bCs/>
          <w:snapToGrid w:val="0"/>
          <w:kern w:val="0"/>
          <w:sz w:val="24"/>
          <w:szCs w:val="24"/>
        </w:rPr>
        <w:t>月</w:t>
      </w:r>
      <w:r w:rsidR="00277F8F" w:rsidRPr="00076112">
        <w:rPr>
          <w:rFonts w:ascii="Times New Roman" w:hAnsi="Times New Roman" w:hint="eastAsia"/>
          <w:bCs/>
          <w:snapToGrid w:val="0"/>
          <w:kern w:val="0"/>
          <w:sz w:val="24"/>
          <w:szCs w:val="24"/>
        </w:rPr>
        <w:t>1</w:t>
      </w:r>
      <w:r w:rsidR="008A0E74" w:rsidRPr="00076112">
        <w:rPr>
          <w:rFonts w:ascii="Times New Roman" w:hAnsi="Times New Roman" w:hint="eastAsia"/>
          <w:bCs/>
          <w:snapToGrid w:val="0"/>
          <w:kern w:val="0"/>
          <w:sz w:val="24"/>
          <w:szCs w:val="24"/>
        </w:rPr>
        <w:t>7</w:t>
      </w:r>
      <w:r w:rsidRPr="00076112">
        <w:rPr>
          <w:rFonts w:ascii="Times New Roman" w:hAnsi="Times New Roman"/>
          <w:bCs/>
          <w:snapToGrid w:val="0"/>
          <w:kern w:val="0"/>
          <w:sz w:val="24"/>
          <w:szCs w:val="24"/>
        </w:rPr>
        <w:t>日</w:t>
      </w:r>
      <w:r w:rsidRPr="00076112">
        <w:rPr>
          <w:rFonts w:ascii="Times New Roman" w:hAnsi="Times New Roman"/>
          <w:bCs/>
          <w:snapToGrid w:val="0"/>
          <w:kern w:val="0"/>
          <w:sz w:val="24"/>
          <w:szCs w:val="24"/>
        </w:rPr>
        <w:t>9:00</w:t>
      </w:r>
      <w:r w:rsidRPr="00076112">
        <w:rPr>
          <w:rFonts w:ascii="Times New Roman" w:hAnsi="Times New Roman"/>
          <w:bCs/>
          <w:snapToGrid w:val="0"/>
          <w:kern w:val="0"/>
          <w:sz w:val="24"/>
          <w:szCs w:val="24"/>
        </w:rPr>
        <w:t>至</w:t>
      </w:r>
      <w:r w:rsidR="00555BFB" w:rsidRPr="00076112">
        <w:rPr>
          <w:rFonts w:ascii="Times New Roman" w:hAnsi="Times New Roman" w:hint="eastAsia"/>
          <w:bCs/>
          <w:snapToGrid w:val="0"/>
          <w:kern w:val="0"/>
          <w:sz w:val="24"/>
          <w:szCs w:val="24"/>
        </w:rPr>
        <w:t>2025</w:t>
      </w:r>
      <w:r w:rsidRPr="00076112">
        <w:rPr>
          <w:rFonts w:ascii="Times New Roman" w:hAnsi="Times New Roman"/>
          <w:bCs/>
          <w:snapToGrid w:val="0"/>
          <w:kern w:val="0"/>
          <w:sz w:val="24"/>
          <w:szCs w:val="24"/>
        </w:rPr>
        <w:t>年</w:t>
      </w:r>
      <w:r w:rsidR="00555BFB" w:rsidRPr="00076112">
        <w:rPr>
          <w:rFonts w:ascii="Times New Roman" w:hAnsi="Times New Roman" w:hint="eastAsia"/>
          <w:bCs/>
          <w:snapToGrid w:val="0"/>
          <w:kern w:val="0"/>
          <w:sz w:val="24"/>
          <w:szCs w:val="24"/>
        </w:rPr>
        <w:t>9</w:t>
      </w:r>
      <w:r w:rsidRPr="00076112">
        <w:rPr>
          <w:rFonts w:ascii="Times New Roman" w:hAnsi="Times New Roman"/>
          <w:bCs/>
          <w:snapToGrid w:val="0"/>
          <w:kern w:val="0"/>
          <w:sz w:val="24"/>
          <w:szCs w:val="24"/>
        </w:rPr>
        <w:t>月</w:t>
      </w:r>
      <w:r w:rsidR="008A0E74" w:rsidRPr="00076112">
        <w:rPr>
          <w:rFonts w:ascii="Times New Roman" w:hAnsi="Times New Roman" w:hint="eastAsia"/>
          <w:bCs/>
          <w:snapToGrid w:val="0"/>
          <w:kern w:val="0"/>
          <w:sz w:val="24"/>
          <w:szCs w:val="24"/>
        </w:rPr>
        <w:t>23</w:t>
      </w:r>
      <w:r w:rsidRPr="00076112">
        <w:rPr>
          <w:rFonts w:ascii="Times New Roman" w:hAnsi="Times New Roman"/>
          <w:bCs/>
          <w:snapToGrid w:val="0"/>
          <w:kern w:val="0"/>
          <w:sz w:val="24"/>
          <w:szCs w:val="24"/>
        </w:rPr>
        <w:t>日</w:t>
      </w:r>
      <w:r w:rsidRPr="00076112">
        <w:rPr>
          <w:rFonts w:ascii="Times New Roman" w:hAnsi="Times New Roman"/>
          <w:bCs/>
          <w:snapToGrid w:val="0"/>
          <w:kern w:val="0"/>
          <w:sz w:val="24"/>
          <w:szCs w:val="24"/>
        </w:rPr>
        <w:t>17:00</w:t>
      </w:r>
      <w:r w:rsidRPr="00076112">
        <w:rPr>
          <w:rFonts w:ascii="Times New Roman" w:hAnsi="Times New Roman"/>
          <w:bCs/>
          <w:snapToGrid w:val="0"/>
          <w:kern w:val="0"/>
          <w:sz w:val="24"/>
          <w:szCs w:val="24"/>
        </w:rPr>
        <w:t>（北京时间）</w:t>
      </w:r>
    </w:p>
    <w:p w14:paraId="383E0347" w14:textId="734C0900" w:rsidR="00910C34" w:rsidRPr="00076112" w:rsidRDefault="00000000" w:rsidP="004E3A48">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获取方式：</w:t>
      </w:r>
      <w:r w:rsidR="002D5553" w:rsidRPr="00076112">
        <w:rPr>
          <w:rFonts w:ascii="Times New Roman" w:hAnsi="Times New Roman" w:hint="eastAsia"/>
          <w:bCs/>
          <w:snapToGrid w:val="0"/>
          <w:kern w:val="0"/>
          <w:sz w:val="24"/>
          <w:szCs w:val="24"/>
        </w:rPr>
        <w:t>采购文件发布后，供应商可通过安徽省投资集团控股有限公司招标采购信息化平台（网址</w:t>
      </w:r>
      <w:r w:rsidR="002D5553" w:rsidRPr="00076112">
        <w:rPr>
          <w:rFonts w:ascii="Times New Roman" w:hAnsi="Times New Roman" w:hint="eastAsia"/>
          <w:bCs/>
          <w:snapToGrid w:val="0"/>
          <w:kern w:val="0"/>
          <w:sz w:val="24"/>
          <w:szCs w:val="24"/>
        </w:rPr>
        <w:t>https://ahinv.youzhicai.com/</w:t>
      </w:r>
      <w:r w:rsidR="002D5553" w:rsidRPr="00076112">
        <w:rPr>
          <w:rFonts w:ascii="Times New Roman" w:hAnsi="Times New Roman" w:hint="eastAsia"/>
          <w:bCs/>
          <w:snapToGrid w:val="0"/>
          <w:kern w:val="0"/>
          <w:sz w:val="24"/>
          <w:szCs w:val="24"/>
        </w:rPr>
        <w:t>，以下简称“招标采购信息化平台”）获取采购文件信息。</w:t>
      </w:r>
    </w:p>
    <w:p w14:paraId="1CEF1EDB" w14:textId="77777777" w:rsidR="00910C34" w:rsidRPr="00076112" w:rsidRDefault="00000000" w:rsidP="008E6CE1">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五、响应文件的递交</w:t>
      </w:r>
    </w:p>
    <w:p w14:paraId="1C7F680A" w14:textId="2FC91D3F" w:rsidR="00910C34" w:rsidRPr="00076112" w:rsidRDefault="00000000" w:rsidP="002D5553">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lastRenderedPageBreak/>
        <w:t>响应文件递交的截止时间</w:t>
      </w:r>
      <w:r w:rsidRPr="00076112">
        <w:rPr>
          <w:rFonts w:ascii="Times New Roman" w:hAnsi="Times New Roman" w:hint="eastAsia"/>
          <w:bCs/>
          <w:snapToGrid w:val="0"/>
          <w:kern w:val="0"/>
          <w:sz w:val="24"/>
          <w:szCs w:val="24"/>
        </w:rPr>
        <w:t>（以下简称响应截止时间）</w:t>
      </w:r>
      <w:r w:rsidRPr="00076112">
        <w:rPr>
          <w:rFonts w:ascii="Times New Roman" w:hAnsi="Times New Roman"/>
          <w:bCs/>
          <w:snapToGrid w:val="0"/>
          <w:kern w:val="0"/>
          <w:sz w:val="24"/>
          <w:szCs w:val="24"/>
        </w:rPr>
        <w:t>：</w:t>
      </w:r>
      <w:r w:rsidR="002D5553" w:rsidRPr="00076112">
        <w:rPr>
          <w:rFonts w:ascii="Times New Roman" w:hAnsi="Times New Roman" w:hint="eastAsia"/>
          <w:bCs/>
          <w:snapToGrid w:val="0"/>
          <w:kern w:val="0"/>
          <w:sz w:val="24"/>
          <w:szCs w:val="24"/>
        </w:rPr>
        <w:t>2025</w:t>
      </w:r>
      <w:r w:rsidRPr="00076112">
        <w:rPr>
          <w:rFonts w:ascii="Times New Roman" w:hAnsi="Times New Roman"/>
          <w:bCs/>
          <w:snapToGrid w:val="0"/>
          <w:kern w:val="0"/>
          <w:sz w:val="24"/>
          <w:szCs w:val="24"/>
        </w:rPr>
        <w:t>年</w:t>
      </w:r>
      <w:r w:rsidR="002D5553" w:rsidRPr="00076112">
        <w:rPr>
          <w:rFonts w:ascii="Times New Roman" w:hAnsi="Times New Roman" w:hint="eastAsia"/>
          <w:bCs/>
          <w:snapToGrid w:val="0"/>
          <w:kern w:val="0"/>
          <w:sz w:val="24"/>
          <w:szCs w:val="24"/>
        </w:rPr>
        <w:t>9</w:t>
      </w:r>
      <w:r w:rsidRPr="00076112">
        <w:rPr>
          <w:rFonts w:ascii="Times New Roman" w:hAnsi="Times New Roman"/>
          <w:bCs/>
          <w:snapToGrid w:val="0"/>
          <w:kern w:val="0"/>
          <w:sz w:val="24"/>
          <w:szCs w:val="24"/>
        </w:rPr>
        <w:t>月</w:t>
      </w:r>
      <w:r w:rsidR="002D5553" w:rsidRPr="00076112">
        <w:rPr>
          <w:rFonts w:ascii="Times New Roman" w:hAnsi="Times New Roman" w:hint="eastAsia"/>
          <w:bCs/>
          <w:snapToGrid w:val="0"/>
          <w:kern w:val="0"/>
          <w:sz w:val="24"/>
          <w:szCs w:val="24"/>
        </w:rPr>
        <w:t>2</w:t>
      </w:r>
      <w:r w:rsidR="008A0E74" w:rsidRPr="00076112">
        <w:rPr>
          <w:rFonts w:ascii="Times New Roman" w:hAnsi="Times New Roman" w:hint="eastAsia"/>
          <w:bCs/>
          <w:snapToGrid w:val="0"/>
          <w:kern w:val="0"/>
          <w:sz w:val="24"/>
          <w:szCs w:val="24"/>
        </w:rPr>
        <w:t>6</w:t>
      </w:r>
      <w:r w:rsidRPr="00076112">
        <w:rPr>
          <w:rFonts w:ascii="Times New Roman" w:hAnsi="Times New Roman"/>
          <w:bCs/>
          <w:snapToGrid w:val="0"/>
          <w:kern w:val="0"/>
          <w:sz w:val="24"/>
          <w:szCs w:val="24"/>
        </w:rPr>
        <w:t>日</w:t>
      </w:r>
      <w:r w:rsidR="002D5553" w:rsidRPr="00076112">
        <w:rPr>
          <w:rFonts w:ascii="Times New Roman" w:hAnsi="Times New Roman" w:hint="eastAsia"/>
          <w:bCs/>
          <w:snapToGrid w:val="0"/>
          <w:kern w:val="0"/>
          <w:sz w:val="24"/>
          <w:szCs w:val="24"/>
        </w:rPr>
        <w:t>10</w:t>
      </w:r>
      <w:r w:rsidR="002D5553" w:rsidRPr="00076112">
        <w:rPr>
          <w:rFonts w:ascii="Times New Roman" w:hAnsi="Times New Roman" w:hint="eastAsia"/>
          <w:bCs/>
          <w:snapToGrid w:val="0"/>
          <w:kern w:val="0"/>
          <w:sz w:val="24"/>
          <w:szCs w:val="24"/>
        </w:rPr>
        <w:t>：</w:t>
      </w:r>
      <w:r w:rsidR="002D5553" w:rsidRPr="00076112">
        <w:rPr>
          <w:rFonts w:ascii="Times New Roman" w:hAnsi="Times New Roman" w:hint="eastAsia"/>
          <w:bCs/>
          <w:snapToGrid w:val="0"/>
          <w:kern w:val="0"/>
          <w:sz w:val="24"/>
          <w:szCs w:val="24"/>
        </w:rPr>
        <w:t>00</w:t>
      </w:r>
      <w:r w:rsidRPr="00076112">
        <w:rPr>
          <w:rFonts w:ascii="Times New Roman" w:hAnsi="Times New Roman"/>
          <w:bCs/>
          <w:snapToGrid w:val="0"/>
          <w:kern w:val="0"/>
          <w:sz w:val="24"/>
          <w:szCs w:val="24"/>
        </w:rPr>
        <w:t>时（北京时间）</w:t>
      </w:r>
      <w:r w:rsidR="004674F3" w:rsidRPr="00076112">
        <w:rPr>
          <w:rFonts w:ascii="Times New Roman" w:hAnsi="Times New Roman" w:hint="eastAsia"/>
          <w:bCs/>
          <w:snapToGrid w:val="0"/>
          <w:kern w:val="0"/>
          <w:sz w:val="24"/>
          <w:szCs w:val="24"/>
        </w:rPr>
        <w:t>。</w:t>
      </w:r>
    </w:p>
    <w:p w14:paraId="5EC70F1D" w14:textId="7A480AA7" w:rsidR="00910C34" w:rsidRPr="00076112" w:rsidRDefault="00000000" w:rsidP="002D5553">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响应文件递交的地点：</w:t>
      </w:r>
      <w:r w:rsidR="003816A7" w:rsidRPr="00076112">
        <w:rPr>
          <w:rFonts w:ascii="Times New Roman" w:hAnsi="Times New Roman" w:hint="eastAsia"/>
          <w:bCs/>
          <w:snapToGrid w:val="0"/>
          <w:kern w:val="0"/>
          <w:sz w:val="24"/>
          <w:szCs w:val="24"/>
        </w:rPr>
        <w:t>邮寄或现场递交，</w:t>
      </w:r>
      <w:r w:rsidR="002D5553" w:rsidRPr="00076112">
        <w:rPr>
          <w:rFonts w:ascii="Times New Roman" w:hAnsi="Times New Roman" w:hint="eastAsia"/>
          <w:bCs/>
          <w:snapToGrid w:val="0"/>
          <w:kern w:val="0"/>
          <w:sz w:val="24"/>
          <w:szCs w:val="24"/>
        </w:rPr>
        <w:t>安徽省合肥市包河区祁门路与南屏路交口西南</w:t>
      </w:r>
      <w:proofErr w:type="gramStart"/>
      <w:r w:rsidR="002D5553" w:rsidRPr="00076112">
        <w:rPr>
          <w:rFonts w:ascii="Times New Roman" w:hAnsi="Times New Roman" w:hint="eastAsia"/>
          <w:bCs/>
          <w:snapToGrid w:val="0"/>
          <w:kern w:val="0"/>
          <w:sz w:val="24"/>
          <w:szCs w:val="24"/>
        </w:rPr>
        <w:t>角皖投</w:t>
      </w:r>
      <w:proofErr w:type="gramEnd"/>
      <w:r w:rsidR="002D5553" w:rsidRPr="00076112">
        <w:rPr>
          <w:rFonts w:ascii="Times New Roman" w:hAnsi="Times New Roman" w:hint="eastAsia"/>
          <w:bCs/>
          <w:snapToGrid w:val="0"/>
          <w:kern w:val="0"/>
          <w:sz w:val="24"/>
          <w:szCs w:val="24"/>
        </w:rPr>
        <w:t>置业公司</w:t>
      </w:r>
      <w:r w:rsidR="002D5553" w:rsidRPr="00076112">
        <w:rPr>
          <w:rFonts w:ascii="Times New Roman" w:hAnsi="Times New Roman" w:hint="eastAsia"/>
          <w:bCs/>
          <w:snapToGrid w:val="0"/>
          <w:kern w:val="0"/>
          <w:sz w:val="24"/>
          <w:szCs w:val="24"/>
        </w:rPr>
        <w:t>3</w:t>
      </w:r>
      <w:r w:rsidR="002D5553" w:rsidRPr="00076112">
        <w:rPr>
          <w:rFonts w:ascii="Times New Roman" w:hAnsi="Times New Roman" w:hint="eastAsia"/>
          <w:bCs/>
          <w:snapToGrid w:val="0"/>
          <w:kern w:val="0"/>
          <w:sz w:val="24"/>
          <w:szCs w:val="24"/>
        </w:rPr>
        <w:t>楼审计部，联系人：</w:t>
      </w:r>
      <w:r w:rsidR="0013540A" w:rsidRPr="00076112">
        <w:rPr>
          <w:rFonts w:ascii="Times New Roman" w:hAnsi="Times New Roman" w:hint="eastAsia"/>
          <w:bCs/>
          <w:snapToGrid w:val="0"/>
          <w:kern w:val="0"/>
          <w:sz w:val="24"/>
          <w:szCs w:val="24"/>
        </w:rPr>
        <w:t>吕女士，</w:t>
      </w:r>
      <w:r w:rsidR="0013540A" w:rsidRPr="00076112">
        <w:rPr>
          <w:rFonts w:ascii="Times New Roman" w:hAnsi="Times New Roman" w:hint="eastAsia"/>
          <w:bCs/>
          <w:snapToGrid w:val="0"/>
          <w:kern w:val="0"/>
          <w:sz w:val="24"/>
          <w:szCs w:val="24"/>
        </w:rPr>
        <w:t>0551-65678102</w:t>
      </w:r>
      <w:r w:rsidR="0013540A" w:rsidRPr="00076112">
        <w:rPr>
          <w:rFonts w:ascii="Times New Roman" w:hAnsi="Times New Roman" w:hint="eastAsia"/>
          <w:bCs/>
          <w:snapToGrid w:val="0"/>
          <w:kern w:val="0"/>
          <w:sz w:val="24"/>
          <w:szCs w:val="24"/>
        </w:rPr>
        <w:t>。</w:t>
      </w:r>
      <w:r w:rsidR="0020484B" w:rsidRPr="00076112">
        <w:rPr>
          <w:rFonts w:ascii="Times New Roman" w:hAnsi="Times New Roman" w:hint="eastAsia"/>
          <w:bCs/>
          <w:snapToGrid w:val="0"/>
          <w:kern w:val="0"/>
          <w:sz w:val="24"/>
          <w:szCs w:val="24"/>
        </w:rPr>
        <w:t>响应文件</w:t>
      </w:r>
      <w:r w:rsidR="004674F3" w:rsidRPr="00076112">
        <w:rPr>
          <w:rFonts w:ascii="Times New Roman" w:hAnsi="Times New Roman" w:hint="eastAsia"/>
          <w:bCs/>
          <w:snapToGrid w:val="0"/>
          <w:kern w:val="0"/>
          <w:sz w:val="24"/>
          <w:szCs w:val="24"/>
        </w:rPr>
        <w:t>应在</w:t>
      </w:r>
      <w:r w:rsidR="004674F3" w:rsidRPr="00076112">
        <w:rPr>
          <w:rFonts w:ascii="Times New Roman" w:hAnsi="Times New Roman"/>
          <w:bCs/>
          <w:snapToGrid w:val="0"/>
          <w:kern w:val="0"/>
          <w:sz w:val="24"/>
          <w:szCs w:val="24"/>
        </w:rPr>
        <w:t>响应截止时间</w:t>
      </w:r>
      <w:r w:rsidR="004674F3" w:rsidRPr="00076112">
        <w:rPr>
          <w:rFonts w:ascii="Times New Roman" w:hAnsi="Times New Roman" w:hint="eastAsia"/>
          <w:bCs/>
          <w:snapToGrid w:val="0"/>
          <w:kern w:val="0"/>
          <w:sz w:val="24"/>
          <w:szCs w:val="24"/>
        </w:rPr>
        <w:t>前送达至采购人处。</w:t>
      </w:r>
    </w:p>
    <w:p w14:paraId="159BB051" w14:textId="77777777" w:rsidR="00910C34" w:rsidRPr="00076112" w:rsidRDefault="00000000" w:rsidP="008E6CE1">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六、响应文件开启时间和地点</w:t>
      </w:r>
    </w:p>
    <w:p w14:paraId="10C7D2AB" w14:textId="5F0322DA" w:rsidR="00910C34" w:rsidRPr="00076112" w:rsidRDefault="00000000" w:rsidP="0013540A">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开启时间：同响应截止时间</w:t>
      </w:r>
      <w:r w:rsidR="004674F3" w:rsidRPr="00076112">
        <w:rPr>
          <w:rFonts w:ascii="Times New Roman" w:hAnsi="Times New Roman" w:hint="eastAsia"/>
          <w:bCs/>
          <w:snapToGrid w:val="0"/>
          <w:kern w:val="0"/>
          <w:sz w:val="24"/>
          <w:szCs w:val="24"/>
        </w:rPr>
        <w:t>。</w:t>
      </w:r>
    </w:p>
    <w:p w14:paraId="5CE9A949" w14:textId="04F92188" w:rsidR="00910C34" w:rsidRPr="00076112" w:rsidRDefault="00000000" w:rsidP="0013540A">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开启地点：同响应文件递交</w:t>
      </w:r>
      <w:r w:rsidRPr="00076112">
        <w:rPr>
          <w:rFonts w:ascii="Times New Roman" w:hAnsi="Times New Roman" w:hint="eastAsia"/>
          <w:bCs/>
          <w:snapToGrid w:val="0"/>
          <w:kern w:val="0"/>
          <w:sz w:val="24"/>
          <w:szCs w:val="24"/>
        </w:rPr>
        <w:t>的</w:t>
      </w:r>
      <w:r w:rsidRPr="00076112">
        <w:rPr>
          <w:rFonts w:ascii="Times New Roman" w:hAnsi="Times New Roman"/>
          <w:bCs/>
          <w:snapToGrid w:val="0"/>
          <w:kern w:val="0"/>
          <w:sz w:val="24"/>
          <w:szCs w:val="24"/>
        </w:rPr>
        <w:t>地点</w:t>
      </w:r>
      <w:r w:rsidR="004674F3" w:rsidRPr="00076112">
        <w:rPr>
          <w:rFonts w:ascii="Times New Roman" w:hAnsi="Times New Roman" w:hint="eastAsia"/>
          <w:bCs/>
          <w:snapToGrid w:val="0"/>
          <w:kern w:val="0"/>
          <w:sz w:val="24"/>
          <w:szCs w:val="24"/>
        </w:rPr>
        <w:t>。</w:t>
      </w:r>
    </w:p>
    <w:p w14:paraId="0B103415" w14:textId="5931D810" w:rsidR="00910C34" w:rsidRPr="00076112" w:rsidRDefault="00000000" w:rsidP="008E6CE1">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七、发布公告的媒介</w:t>
      </w:r>
    </w:p>
    <w:p w14:paraId="07AAC5F3" w14:textId="6AF539F1" w:rsidR="00910C34" w:rsidRPr="00076112" w:rsidRDefault="00000000" w:rsidP="008E6CE1">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本次采购公告同时在安徽省投资集团控股有限公司</w:t>
      </w:r>
      <w:r w:rsidRPr="00076112">
        <w:rPr>
          <w:rFonts w:ascii="Times New Roman" w:hAnsi="Times New Roman" w:hint="eastAsia"/>
          <w:bCs/>
          <w:snapToGrid w:val="0"/>
          <w:kern w:val="0"/>
          <w:sz w:val="24"/>
          <w:szCs w:val="24"/>
        </w:rPr>
        <w:t>招标采购信息化</w:t>
      </w:r>
      <w:r w:rsidRPr="00076112">
        <w:rPr>
          <w:rFonts w:ascii="Times New Roman" w:hAnsi="Times New Roman"/>
          <w:bCs/>
          <w:snapToGrid w:val="0"/>
          <w:kern w:val="0"/>
          <w:sz w:val="24"/>
          <w:szCs w:val="24"/>
        </w:rPr>
        <w:t>平台、</w:t>
      </w:r>
      <w:proofErr w:type="gramStart"/>
      <w:r w:rsidRPr="00076112">
        <w:rPr>
          <w:rFonts w:ascii="Times New Roman" w:hAnsi="Times New Roman"/>
          <w:bCs/>
          <w:snapToGrid w:val="0"/>
          <w:kern w:val="0"/>
          <w:sz w:val="24"/>
          <w:szCs w:val="24"/>
        </w:rPr>
        <w:t>安徽皖投置业有限责任公司官网网站</w:t>
      </w:r>
      <w:proofErr w:type="gramEnd"/>
      <w:r w:rsidRPr="00076112">
        <w:rPr>
          <w:rFonts w:ascii="Times New Roman" w:hAnsi="Times New Roman"/>
          <w:bCs/>
          <w:snapToGrid w:val="0"/>
          <w:kern w:val="0"/>
          <w:sz w:val="24"/>
          <w:szCs w:val="24"/>
        </w:rPr>
        <w:t>上发布。</w:t>
      </w:r>
    </w:p>
    <w:p w14:paraId="3D78B738" w14:textId="77777777" w:rsidR="00910C34" w:rsidRPr="00076112" w:rsidRDefault="00000000" w:rsidP="008E6CE1">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八、联系方式</w:t>
      </w:r>
    </w:p>
    <w:p w14:paraId="08D7C782" w14:textId="77777777" w:rsidR="008E6CE1" w:rsidRPr="00076112" w:rsidRDefault="008E6CE1" w:rsidP="008E6CE1">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采购人：安徽皖投置业有限责任公司</w:t>
      </w:r>
    </w:p>
    <w:p w14:paraId="590D7DD2" w14:textId="43D3E305" w:rsidR="008E6CE1" w:rsidRPr="00076112" w:rsidRDefault="008E6CE1" w:rsidP="008E6CE1">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地</w:t>
      </w:r>
      <w:r w:rsidRPr="00076112">
        <w:rPr>
          <w:rFonts w:ascii="Times New Roman" w:hAnsi="Times New Roman"/>
          <w:bCs/>
          <w:snapToGrid w:val="0"/>
          <w:kern w:val="0"/>
          <w:sz w:val="24"/>
          <w:szCs w:val="24"/>
        </w:rPr>
        <w:t xml:space="preserve">  </w:t>
      </w:r>
      <w:r w:rsidRPr="00076112">
        <w:rPr>
          <w:rFonts w:ascii="Times New Roman" w:hAnsi="Times New Roman"/>
          <w:bCs/>
          <w:snapToGrid w:val="0"/>
          <w:kern w:val="0"/>
          <w:sz w:val="24"/>
          <w:szCs w:val="24"/>
        </w:rPr>
        <w:t>址：</w:t>
      </w:r>
      <w:r w:rsidR="0020484B" w:rsidRPr="00076112">
        <w:rPr>
          <w:rFonts w:ascii="Times New Roman" w:hAnsi="Times New Roman" w:hint="eastAsia"/>
          <w:bCs/>
          <w:snapToGrid w:val="0"/>
          <w:kern w:val="0"/>
          <w:sz w:val="24"/>
          <w:szCs w:val="24"/>
        </w:rPr>
        <w:t>安徽省</w:t>
      </w:r>
      <w:r w:rsidRPr="00076112">
        <w:rPr>
          <w:rFonts w:ascii="Times New Roman" w:hAnsi="Times New Roman"/>
          <w:bCs/>
          <w:snapToGrid w:val="0"/>
          <w:kern w:val="0"/>
          <w:sz w:val="24"/>
          <w:szCs w:val="24"/>
        </w:rPr>
        <w:t>合肥</w:t>
      </w:r>
      <w:r w:rsidR="00F63058" w:rsidRPr="00076112">
        <w:rPr>
          <w:rFonts w:ascii="Times New Roman" w:hAnsi="Times New Roman" w:hint="eastAsia"/>
          <w:bCs/>
          <w:snapToGrid w:val="0"/>
          <w:kern w:val="0"/>
          <w:sz w:val="24"/>
          <w:szCs w:val="24"/>
        </w:rPr>
        <w:t>市</w:t>
      </w:r>
      <w:r w:rsidRPr="00076112">
        <w:rPr>
          <w:rFonts w:ascii="Times New Roman" w:hAnsi="Times New Roman"/>
          <w:bCs/>
          <w:snapToGrid w:val="0"/>
          <w:kern w:val="0"/>
          <w:sz w:val="24"/>
          <w:szCs w:val="24"/>
        </w:rPr>
        <w:t>包河区祁门路与南屏路交口西南角</w:t>
      </w:r>
    </w:p>
    <w:p w14:paraId="75A0D8F2" w14:textId="739E2DE3" w:rsidR="008E6CE1" w:rsidRPr="00076112" w:rsidRDefault="008E6CE1" w:rsidP="008E6CE1">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联系人：吕</w:t>
      </w:r>
      <w:r w:rsidRPr="00076112">
        <w:rPr>
          <w:rFonts w:ascii="Times New Roman" w:hAnsi="Times New Roman" w:hint="eastAsia"/>
          <w:bCs/>
          <w:snapToGrid w:val="0"/>
          <w:kern w:val="0"/>
          <w:sz w:val="24"/>
          <w:szCs w:val="24"/>
        </w:rPr>
        <w:t>女士</w:t>
      </w:r>
    </w:p>
    <w:p w14:paraId="36AFBF30" w14:textId="77777777" w:rsidR="008E6CE1" w:rsidRPr="00076112" w:rsidRDefault="008E6CE1" w:rsidP="008E6CE1">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bCs/>
          <w:snapToGrid w:val="0"/>
          <w:kern w:val="0"/>
          <w:sz w:val="24"/>
          <w:szCs w:val="24"/>
        </w:rPr>
        <w:t>电</w:t>
      </w:r>
      <w:r w:rsidRPr="00076112">
        <w:rPr>
          <w:rFonts w:ascii="Times New Roman" w:hAnsi="Times New Roman"/>
          <w:bCs/>
          <w:snapToGrid w:val="0"/>
          <w:kern w:val="0"/>
          <w:sz w:val="24"/>
          <w:szCs w:val="24"/>
        </w:rPr>
        <w:t xml:space="preserve">  </w:t>
      </w:r>
      <w:r w:rsidRPr="00076112">
        <w:rPr>
          <w:rFonts w:ascii="Times New Roman" w:hAnsi="Times New Roman"/>
          <w:bCs/>
          <w:snapToGrid w:val="0"/>
          <w:kern w:val="0"/>
          <w:sz w:val="24"/>
          <w:szCs w:val="24"/>
        </w:rPr>
        <w:t>话：</w:t>
      </w:r>
      <w:r w:rsidRPr="00076112">
        <w:rPr>
          <w:rFonts w:ascii="Times New Roman" w:hAnsi="Times New Roman"/>
          <w:bCs/>
          <w:snapToGrid w:val="0"/>
          <w:kern w:val="0"/>
          <w:sz w:val="24"/>
          <w:szCs w:val="24"/>
        </w:rPr>
        <w:t>0551-65678102</w:t>
      </w:r>
    </w:p>
    <w:p w14:paraId="7E86F6E7" w14:textId="77777777" w:rsidR="00910C34" w:rsidRPr="00076112" w:rsidRDefault="00000000" w:rsidP="00CE7E80">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九、监督机构</w:t>
      </w:r>
    </w:p>
    <w:p w14:paraId="646089B1" w14:textId="77777777" w:rsidR="00E16B15" w:rsidRPr="00076112" w:rsidRDefault="00E16B15" w:rsidP="00CE7E80">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安徽皖投置业有限责任公司采购监督组</w:t>
      </w:r>
    </w:p>
    <w:p w14:paraId="668F3745" w14:textId="77777777" w:rsidR="00E16B15" w:rsidRPr="00076112" w:rsidRDefault="00E16B15" w:rsidP="00CE7E80">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联系人：盛经理</w:t>
      </w:r>
    </w:p>
    <w:p w14:paraId="1F484875" w14:textId="77777777" w:rsidR="00E16B15" w:rsidRPr="00076112" w:rsidRDefault="00E16B15" w:rsidP="00CE7E80">
      <w:pPr>
        <w:spacing w:line="360" w:lineRule="auto"/>
        <w:ind w:firstLineChars="200" w:firstLine="480"/>
        <w:rPr>
          <w:rFonts w:ascii="Times New Roman" w:hAnsi="Times New Roman"/>
          <w:bCs/>
          <w:snapToGrid w:val="0"/>
          <w:kern w:val="0"/>
          <w:sz w:val="24"/>
          <w:szCs w:val="24"/>
        </w:rPr>
      </w:pPr>
      <w:r w:rsidRPr="00076112">
        <w:rPr>
          <w:rFonts w:ascii="Times New Roman" w:hAnsi="Times New Roman" w:hint="eastAsia"/>
          <w:bCs/>
          <w:snapToGrid w:val="0"/>
          <w:kern w:val="0"/>
          <w:sz w:val="24"/>
          <w:szCs w:val="24"/>
        </w:rPr>
        <w:t>电</w:t>
      </w:r>
      <w:r w:rsidRPr="00076112">
        <w:rPr>
          <w:rFonts w:ascii="Times New Roman" w:hAnsi="Times New Roman" w:hint="eastAsia"/>
          <w:bCs/>
          <w:snapToGrid w:val="0"/>
          <w:kern w:val="0"/>
          <w:sz w:val="24"/>
          <w:szCs w:val="24"/>
        </w:rPr>
        <w:t xml:space="preserve">  </w:t>
      </w:r>
      <w:r w:rsidRPr="00076112">
        <w:rPr>
          <w:rFonts w:ascii="Times New Roman" w:hAnsi="Times New Roman" w:hint="eastAsia"/>
          <w:bCs/>
          <w:snapToGrid w:val="0"/>
          <w:kern w:val="0"/>
          <w:sz w:val="24"/>
          <w:szCs w:val="24"/>
        </w:rPr>
        <w:t>话：</w:t>
      </w:r>
      <w:r w:rsidRPr="00076112">
        <w:rPr>
          <w:rFonts w:ascii="Times New Roman" w:hAnsi="Times New Roman" w:hint="eastAsia"/>
          <w:bCs/>
          <w:snapToGrid w:val="0"/>
          <w:kern w:val="0"/>
          <w:sz w:val="24"/>
          <w:szCs w:val="24"/>
        </w:rPr>
        <w:t>0551-65678104</w:t>
      </w:r>
    </w:p>
    <w:p w14:paraId="331063AE" w14:textId="77777777" w:rsidR="00E16B15" w:rsidRPr="00076112" w:rsidRDefault="00E16B15" w:rsidP="00CE7E80">
      <w:pPr>
        <w:spacing w:line="360" w:lineRule="auto"/>
        <w:ind w:firstLineChars="200" w:firstLine="480"/>
        <w:rPr>
          <w:rFonts w:ascii="Times New Roman" w:hAnsi="Times New Roman"/>
          <w:bCs/>
          <w:snapToGrid w:val="0"/>
          <w:kern w:val="0"/>
          <w:sz w:val="24"/>
          <w:szCs w:val="24"/>
        </w:rPr>
      </w:pPr>
      <w:proofErr w:type="gramStart"/>
      <w:r w:rsidRPr="00076112">
        <w:rPr>
          <w:rFonts w:ascii="Times New Roman" w:hAnsi="Times New Roman" w:hint="eastAsia"/>
          <w:bCs/>
          <w:snapToGrid w:val="0"/>
          <w:kern w:val="0"/>
          <w:sz w:val="24"/>
          <w:szCs w:val="24"/>
        </w:rPr>
        <w:t>邮</w:t>
      </w:r>
      <w:proofErr w:type="gramEnd"/>
      <w:r w:rsidRPr="00076112">
        <w:rPr>
          <w:rFonts w:ascii="Times New Roman" w:hAnsi="Times New Roman" w:hint="eastAsia"/>
          <w:bCs/>
          <w:snapToGrid w:val="0"/>
          <w:kern w:val="0"/>
          <w:sz w:val="24"/>
          <w:szCs w:val="24"/>
        </w:rPr>
        <w:t xml:space="preserve">  </w:t>
      </w:r>
      <w:r w:rsidRPr="00076112">
        <w:rPr>
          <w:rFonts w:ascii="Times New Roman" w:hAnsi="Times New Roman" w:hint="eastAsia"/>
          <w:bCs/>
          <w:snapToGrid w:val="0"/>
          <w:kern w:val="0"/>
          <w:sz w:val="24"/>
          <w:szCs w:val="24"/>
        </w:rPr>
        <w:t>箱：</w:t>
      </w:r>
      <w:r w:rsidRPr="00076112">
        <w:rPr>
          <w:rFonts w:ascii="Times New Roman" w:hAnsi="Times New Roman" w:hint="eastAsia"/>
          <w:bCs/>
          <w:snapToGrid w:val="0"/>
          <w:kern w:val="0"/>
          <w:sz w:val="24"/>
          <w:szCs w:val="24"/>
        </w:rPr>
        <w:t>shengxucheng@wtzy.com</w:t>
      </w:r>
    </w:p>
    <w:bookmarkEnd w:id="11"/>
    <w:p w14:paraId="275AE5B9" w14:textId="77777777" w:rsidR="00910C34" w:rsidRPr="00076112" w:rsidRDefault="00000000" w:rsidP="00BD3BD9">
      <w:pPr>
        <w:spacing w:line="360" w:lineRule="auto"/>
        <w:ind w:firstLineChars="200" w:firstLine="482"/>
        <w:rPr>
          <w:rFonts w:ascii="Times New Roman" w:hAnsi="Times New Roman"/>
          <w:b/>
          <w:sz w:val="24"/>
          <w:szCs w:val="24"/>
        </w:rPr>
      </w:pPr>
      <w:r w:rsidRPr="00076112">
        <w:rPr>
          <w:rFonts w:ascii="Times New Roman" w:hAnsi="Times New Roman"/>
          <w:b/>
          <w:sz w:val="24"/>
          <w:szCs w:val="24"/>
        </w:rPr>
        <w:t>十、其他事项说明</w:t>
      </w:r>
    </w:p>
    <w:p w14:paraId="652BA7F2" w14:textId="77777777" w:rsidR="00910C34" w:rsidRPr="00076112" w:rsidRDefault="00000000" w:rsidP="00432256">
      <w:pPr>
        <w:spacing w:line="360" w:lineRule="auto"/>
        <w:ind w:firstLineChars="200" w:firstLine="480"/>
        <w:rPr>
          <w:rFonts w:ascii="Times New Roman" w:hAnsi="Times New Roman"/>
          <w:sz w:val="24"/>
          <w:szCs w:val="28"/>
        </w:rPr>
      </w:pPr>
      <w:r w:rsidRPr="00076112">
        <w:rPr>
          <w:rFonts w:ascii="Times New Roman" w:hAnsi="Times New Roman"/>
          <w:sz w:val="24"/>
          <w:szCs w:val="28"/>
          <w:u w:val="single"/>
        </w:rPr>
        <w:t xml:space="preserve">                            </w:t>
      </w:r>
      <w:r w:rsidRPr="00076112">
        <w:rPr>
          <w:rFonts w:ascii="Times New Roman" w:hAnsi="Times New Roman" w:hint="eastAsia"/>
          <w:sz w:val="24"/>
          <w:szCs w:val="28"/>
          <w:u w:val="single"/>
        </w:rPr>
        <w:t>/</w:t>
      </w:r>
      <w:r w:rsidRPr="00076112">
        <w:rPr>
          <w:rFonts w:ascii="Times New Roman" w:hAnsi="Times New Roman"/>
          <w:sz w:val="24"/>
          <w:szCs w:val="28"/>
          <w:u w:val="single"/>
        </w:rPr>
        <w:t xml:space="preserve">                           </w:t>
      </w:r>
    </w:p>
    <w:p w14:paraId="56D6E287" w14:textId="4C1FC40D" w:rsidR="00910C34" w:rsidRPr="00076112" w:rsidRDefault="00CE7E80" w:rsidP="00432256">
      <w:pPr>
        <w:widowControl/>
        <w:autoSpaceDE w:val="0"/>
        <w:spacing w:line="360" w:lineRule="auto"/>
        <w:ind w:firstLineChars="233" w:firstLine="559"/>
        <w:jc w:val="right"/>
        <w:rPr>
          <w:rFonts w:ascii="Times New Roman" w:hAnsi="Times New Roman"/>
          <w:sz w:val="24"/>
          <w:szCs w:val="24"/>
          <w:lang w:bidi="ar"/>
        </w:rPr>
      </w:pPr>
      <w:r w:rsidRPr="00076112">
        <w:rPr>
          <w:rFonts w:ascii="Times New Roman" w:hAnsi="Times New Roman" w:hint="eastAsia"/>
          <w:sz w:val="24"/>
          <w:szCs w:val="24"/>
          <w:lang w:bidi="ar"/>
        </w:rPr>
        <w:t>安徽皖投置业有限责任公司</w:t>
      </w:r>
    </w:p>
    <w:p w14:paraId="0CBD394D" w14:textId="607D9B8C" w:rsidR="00910C34" w:rsidRPr="00076112" w:rsidRDefault="00CE7E80" w:rsidP="00CE7E80">
      <w:pPr>
        <w:widowControl/>
        <w:autoSpaceDE w:val="0"/>
        <w:spacing w:line="360" w:lineRule="auto"/>
        <w:ind w:right="480" w:firstLineChars="233" w:firstLine="559"/>
        <w:jc w:val="right"/>
        <w:rPr>
          <w:rFonts w:ascii="Times New Roman" w:hAnsi="Times New Roman"/>
          <w:sz w:val="24"/>
          <w:szCs w:val="24"/>
          <w:lang w:bidi="ar"/>
        </w:rPr>
      </w:pPr>
      <w:r w:rsidRPr="00076112">
        <w:rPr>
          <w:rFonts w:ascii="Times New Roman" w:hAnsi="Times New Roman" w:hint="eastAsia"/>
          <w:sz w:val="24"/>
          <w:szCs w:val="24"/>
          <w:lang w:bidi="ar"/>
        </w:rPr>
        <w:t>2025</w:t>
      </w:r>
      <w:r w:rsidRPr="00076112">
        <w:rPr>
          <w:rFonts w:ascii="Times New Roman" w:hAnsi="Times New Roman"/>
          <w:sz w:val="24"/>
          <w:szCs w:val="24"/>
          <w:lang w:bidi="ar"/>
        </w:rPr>
        <w:t>年</w:t>
      </w:r>
      <w:r w:rsidRPr="00076112">
        <w:rPr>
          <w:rFonts w:ascii="Times New Roman" w:hAnsi="Times New Roman" w:hint="eastAsia"/>
          <w:sz w:val="24"/>
          <w:szCs w:val="24"/>
          <w:lang w:bidi="ar"/>
        </w:rPr>
        <w:t>9</w:t>
      </w:r>
      <w:r w:rsidRPr="00076112">
        <w:rPr>
          <w:rFonts w:ascii="Times New Roman" w:hAnsi="Times New Roman"/>
          <w:sz w:val="24"/>
          <w:szCs w:val="24"/>
          <w:lang w:bidi="ar"/>
        </w:rPr>
        <w:t>月</w:t>
      </w:r>
      <w:r w:rsidR="0005152E" w:rsidRPr="00076112">
        <w:rPr>
          <w:rFonts w:ascii="Times New Roman" w:hAnsi="Times New Roman" w:hint="eastAsia"/>
          <w:sz w:val="24"/>
          <w:szCs w:val="24"/>
          <w:lang w:bidi="ar"/>
        </w:rPr>
        <w:t>1</w:t>
      </w:r>
      <w:r w:rsidR="008A0E74" w:rsidRPr="00076112">
        <w:rPr>
          <w:rFonts w:ascii="Times New Roman" w:hAnsi="Times New Roman" w:hint="eastAsia"/>
          <w:sz w:val="24"/>
          <w:szCs w:val="24"/>
          <w:lang w:bidi="ar"/>
        </w:rPr>
        <w:t>6</w:t>
      </w:r>
      <w:r w:rsidRPr="00076112">
        <w:rPr>
          <w:rFonts w:ascii="Times New Roman" w:hAnsi="Times New Roman"/>
          <w:sz w:val="24"/>
          <w:szCs w:val="24"/>
          <w:lang w:bidi="ar"/>
        </w:rPr>
        <w:t>日</w:t>
      </w:r>
      <w:r w:rsidRPr="00076112">
        <w:rPr>
          <w:rFonts w:ascii="Times New Roman" w:hAnsi="Times New Roman"/>
          <w:sz w:val="24"/>
          <w:szCs w:val="24"/>
          <w:lang w:bidi="ar"/>
        </w:rPr>
        <w:t xml:space="preserve"> </w:t>
      </w:r>
    </w:p>
    <w:p w14:paraId="524BF3CC" w14:textId="77777777" w:rsidR="00910C34" w:rsidRPr="00076112" w:rsidRDefault="00000000" w:rsidP="00CE7E80">
      <w:pPr>
        <w:widowControl/>
        <w:autoSpaceDE w:val="0"/>
        <w:spacing w:before="100" w:beforeAutospacing="1" w:after="100" w:afterAutospacing="1" w:line="360" w:lineRule="auto"/>
        <w:ind w:right="840" w:firstLineChars="233" w:firstLine="489"/>
        <w:rPr>
          <w:rFonts w:ascii="Times New Roman" w:hAnsi="Times New Roman"/>
          <w:sz w:val="24"/>
          <w:szCs w:val="24"/>
          <w:lang w:bidi="ar"/>
        </w:rPr>
      </w:pPr>
      <w:r w:rsidRPr="00076112">
        <w:rPr>
          <w:rFonts w:ascii="Times New Roman" w:hAnsi="Times New Roman"/>
        </w:rPr>
        <w:br w:type="page"/>
      </w:r>
    </w:p>
    <w:p w14:paraId="54A29EBD" w14:textId="77777777" w:rsidR="00910C34" w:rsidRPr="00076112" w:rsidRDefault="00000000">
      <w:pPr>
        <w:pStyle w:val="1"/>
        <w:spacing w:line="240" w:lineRule="auto"/>
        <w:jc w:val="center"/>
      </w:pPr>
      <w:bookmarkStart w:id="12" w:name="_Toc501460648"/>
      <w:bookmarkStart w:id="13" w:name="_Toc73704051"/>
      <w:bookmarkStart w:id="14" w:name="_Toc9495"/>
      <w:bookmarkStart w:id="15" w:name="_Toc5080"/>
      <w:bookmarkStart w:id="16" w:name="_Toc12747"/>
      <w:bookmarkStart w:id="17" w:name="_Toc28962"/>
      <w:bookmarkStart w:id="18" w:name="_Toc2012"/>
      <w:r w:rsidRPr="00076112">
        <w:lastRenderedPageBreak/>
        <w:t>第二章</w:t>
      </w:r>
      <w:r w:rsidRPr="00076112">
        <w:t xml:space="preserve">  </w:t>
      </w:r>
      <w:r w:rsidRPr="00076112">
        <w:t>供应商须知</w:t>
      </w:r>
      <w:bookmarkEnd w:id="12"/>
      <w:bookmarkEnd w:id="13"/>
      <w:bookmarkEnd w:id="14"/>
      <w:bookmarkEnd w:id="15"/>
      <w:bookmarkEnd w:id="16"/>
      <w:bookmarkEnd w:id="17"/>
      <w:bookmarkEnd w:id="18"/>
    </w:p>
    <w:p w14:paraId="7DB098DD" w14:textId="77777777" w:rsidR="00910C34" w:rsidRPr="00076112" w:rsidRDefault="00000000">
      <w:pPr>
        <w:pStyle w:val="20"/>
        <w:spacing w:line="240" w:lineRule="auto"/>
        <w:jc w:val="center"/>
        <w:rPr>
          <w:rFonts w:ascii="Times New Roman" w:hAnsi="Times New Roman"/>
        </w:rPr>
      </w:pPr>
      <w:bookmarkStart w:id="19" w:name="_Toc16816"/>
      <w:bookmarkStart w:id="20" w:name="_Toc31102"/>
      <w:bookmarkStart w:id="21" w:name="_Toc5774"/>
      <w:bookmarkStart w:id="22" w:name="_Toc246996174"/>
      <w:bookmarkStart w:id="23" w:name="_Toc20327"/>
      <w:bookmarkStart w:id="24" w:name="_Toc246996917"/>
      <w:bookmarkStart w:id="25" w:name="_Toc152045528"/>
      <w:bookmarkStart w:id="26" w:name="_Toc152042304"/>
      <w:bookmarkStart w:id="27" w:name="_Toc247085688"/>
      <w:bookmarkStart w:id="28" w:name="_Toc179632545"/>
      <w:bookmarkStart w:id="29" w:name="_Toc26162"/>
      <w:bookmarkStart w:id="30" w:name="_Toc296602419"/>
      <w:bookmarkStart w:id="31" w:name="_Toc73704052"/>
      <w:bookmarkStart w:id="32" w:name="_Toc144974496"/>
      <w:r w:rsidRPr="00076112">
        <w:rPr>
          <w:rFonts w:ascii="Times New Roman" w:hAnsi="Times New Roman"/>
        </w:rPr>
        <w:t>供应商须知前附表</w:t>
      </w:r>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8755" w:type="dxa"/>
        <w:tblLayout w:type="fixed"/>
        <w:tblLook w:val="04A0" w:firstRow="1" w:lastRow="0" w:firstColumn="1" w:lastColumn="0" w:noHBand="0" w:noVBand="1"/>
      </w:tblPr>
      <w:tblGrid>
        <w:gridCol w:w="1008"/>
        <w:gridCol w:w="2158"/>
        <w:gridCol w:w="5589"/>
      </w:tblGrid>
      <w:tr w:rsidR="00910C34" w:rsidRPr="00076112" w14:paraId="7A1E3552" w14:textId="77777777">
        <w:trPr>
          <w:trHeight w:val="567"/>
          <w:tblHeader/>
        </w:trPr>
        <w:tc>
          <w:tcPr>
            <w:tcW w:w="1008" w:type="dxa"/>
            <w:tcBorders>
              <w:top w:val="single" w:sz="4" w:space="0" w:color="auto"/>
              <w:left w:val="single" w:sz="4" w:space="0" w:color="auto"/>
              <w:bottom w:val="single" w:sz="4" w:space="0" w:color="auto"/>
              <w:right w:val="single" w:sz="4" w:space="0" w:color="auto"/>
            </w:tcBorders>
            <w:vAlign w:val="center"/>
          </w:tcPr>
          <w:p w14:paraId="7AE55F2D" w14:textId="77777777" w:rsidR="00910C34" w:rsidRPr="00076112" w:rsidRDefault="00000000">
            <w:pPr>
              <w:snapToGrid w:val="0"/>
              <w:jc w:val="center"/>
              <w:rPr>
                <w:rFonts w:ascii="Times New Roman" w:hAnsi="Times New Roman"/>
                <w:b/>
                <w:szCs w:val="21"/>
              </w:rPr>
            </w:pPr>
            <w:r w:rsidRPr="00076112">
              <w:rPr>
                <w:rFonts w:ascii="Times New Roman" w:hAnsi="Times New Roman" w:hint="eastAsia"/>
                <w:b/>
                <w:szCs w:val="21"/>
              </w:rPr>
              <w:t>序号</w:t>
            </w:r>
          </w:p>
        </w:tc>
        <w:tc>
          <w:tcPr>
            <w:tcW w:w="2158" w:type="dxa"/>
            <w:tcBorders>
              <w:top w:val="single" w:sz="4" w:space="0" w:color="auto"/>
              <w:left w:val="single" w:sz="4" w:space="0" w:color="auto"/>
              <w:bottom w:val="single" w:sz="4" w:space="0" w:color="auto"/>
              <w:right w:val="single" w:sz="4" w:space="0" w:color="auto"/>
            </w:tcBorders>
            <w:vAlign w:val="center"/>
          </w:tcPr>
          <w:p w14:paraId="4C813C28" w14:textId="77777777" w:rsidR="00910C34" w:rsidRPr="00076112" w:rsidRDefault="00000000">
            <w:pPr>
              <w:snapToGrid w:val="0"/>
              <w:jc w:val="center"/>
              <w:rPr>
                <w:rFonts w:ascii="Times New Roman" w:hAnsi="Times New Roman"/>
                <w:b/>
                <w:szCs w:val="21"/>
              </w:rPr>
            </w:pPr>
            <w:r w:rsidRPr="00076112">
              <w:rPr>
                <w:rFonts w:ascii="Times New Roman" w:hAnsi="Times New Roman"/>
                <w:b/>
                <w:szCs w:val="21"/>
              </w:rPr>
              <w:t>条</w:t>
            </w:r>
            <w:r w:rsidRPr="00076112">
              <w:rPr>
                <w:rFonts w:ascii="Times New Roman" w:hAnsi="Times New Roman"/>
                <w:b/>
                <w:szCs w:val="21"/>
              </w:rPr>
              <w:t xml:space="preserve">  </w:t>
            </w:r>
            <w:r w:rsidRPr="00076112">
              <w:rPr>
                <w:rFonts w:ascii="Times New Roman" w:hAnsi="Times New Roman"/>
                <w:b/>
                <w:szCs w:val="21"/>
              </w:rPr>
              <w:t>款</w:t>
            </w:r>
            <w:r w:rsidRPr="00076112">
              <w:rPr>
                <w:rFonts w:ascii="Times New Roman" w:hAnsi="Times New Roman"/>
                <w:b/>
                <w:szCs w:val="21"/>
              </w:rPr>
              <w:t xml:space="preserve">  </w:t>
            </w:r>
            <w:r w:rsidRPr="00076112">
              <w:rPr>
                <w:rFonts w:ascii="Times New Roman" w:hAnsi="Times New Roman"/>
                <w:b/>
                <w:szCs w:val="21"/>
              </w:rPr>
              <w:t>名</w:t>
            </w:r>
            <w:r w:rsidRPr="00076112">
              <w:rPr>
                <w:rFonts w:ascii="Times New Roman" w:hAnsi="Times New Roman"/>
                <w:b/>
                <w:szCs w:val="21"/>
              </w:rPr>
              <w:t xml:space="preserve">  </w:t>
            </w:r>
            <w:r w:rsidRPr="00076112">
              <w:rPr>
                <w:rFonts w:ascii="Times New Roman" w:hAnsi="Times New Roman"/>
                <w:b/>
                <w:szCs w:val="21"/>
              </w:rPr>
              <w:t>称</w:t>
            </w:r>
          </w:p>
        </w:tc>
        <w:tc>
          <w:tcPr>
            <w:tcW w:w="5589" w:type="dxa"/>
            <w:tcBorders>
              <w:top w:val="single" w:sz="4" w:space="0" w:color="auto"/>
              <w:left w:val="single" w:sz="4" w:space="0" w:color="auto"/>
              <w:bottom w:val="single" w:sz="4" w:space="0" w:color="auto"/>
              <w:right w:val="single" w:sz="4" w:space="0" w:color="auto"/>
            </w:tcBorders>
            <w:vAlign w:val="center"/>
          </w:tcPr>
          <w:p w14:paraId="14ED9949" w14:textId="77777777" w:rsidR="00910C34" w:rsidRPr="00076112" w:rsidRDefault="00000000">
            <w:pPr>
              <w:snapToGrid w:val="0"/>
              <w:jc w:val="center"/>
              <w:rPr>
                <w:rFonts w:ascii="Times New Roman" w:hAnsi="Times New Roman"/>
                <w:b/>
                <w:szCs w:val="21"/>
              </w:rPr>
            </w:pPr>
            <w:r w:rsidRPr="00076112">
              <w:rPr>
                <w:rFonts w:ascii="Times New Roman" w:hAnsi="Times New Roman"/>
                <w:b/>
                <w:szCs w:val="21"/>
              </w:rPr>
              <w:t>编</w:t>
            </w:r>
            <w:r w:rsidRPr="00076112">
              <w:rPr>
                <w:rFonts w:ascii="Times New Roman" w:hAnsi="Times New Roman"/>
                <w:b/>
                <w:szCs w:val="21"/>
              </w:rPr>
              <w:t xml:space="preserve">  </w:t>
            </w:r>
            <w:r w:rsidRPr="00076112">
              <w:rPr>
                <w:rFonts w:ascii="Times New Roman" w:hAnsi="Times New Roman"/>
                <w:b/>
                <w:szCs w:val="21"/>
              </w:rPr>
              <w:t>列</w:t>
            </w:r>
            <w:r w:rsidRPr="00076112">
              <w:rPr>
                <w:rFonts w:ascii="Times New Roman" w:hAnsi="Times New Roman"/>
                <w:b/>
                <w:szCs w:val="21"/>
              </w:rPr>
              <w:t xml:space="preserve">  </w:t>
            </w:r>
            <w:r w:rsidRPr="00076112">
              <w:rPr>
                <w:rFonts w:ascii="Times New Roman" w:hAnsi="Times New Roman"/>
                <w:b/>
                <w:szCs w:val="21"/>
              </w:rPr>
              <w:t>内</w:t>
            </w:r>
            <w:r w:rsidRPr="00076112">
              <w:rPr>
                <w:rFonts w:ascii="Times New Roman" w:hAnsi="Times New Roman"/>
                <w:b/>
                <w:szCs w:val="21"/>
              </w:rPr>
              <w:t xml:space="preserve">  </w:t>
            </w:r>
            <w:r w:rsidRPr="00076112">
              <w:rPr>
                <w:rFonts w:ascii="Times New Roman" w:hAnsi="Times New Roman"/>
                <w:b/>
                <w:szCs w:val="21"/>
              </w:rPr>
              <w:t>容</w:t>
            </w:r>
          </w:p>
        </w:tc>
      </w:tr>
      <w:tr w:rsidR="00910C34" w:rsidRPr="00076112" w14:paraId="213AE1E0"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2F86C8A1" w14:textId="0BCF71A8"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1</w:t>
            </w:r>
          </w:p>
        </w:tc>
        <w:tc>
          <w:tcPr>
            <w:tcW w:w="2158" w:type="dxa"/>
            <w:tcBorders>
              <w:top w:val="single" w:sz="4" w:space="0" w:color="auto"/>
              <w:left w:val="single" w:sz="4" w:space="0" w:color="auto"/>
              <w:bottom w:val="single" w:sz="4" w:space="0" w:color="auto"/>
              <w:right w:val="single" w:sz="4" w:space="0" w:color="auto"/>
            </w:tcBorders>
            <w:vAlign w:val="center"/>
          </w:tcPr>
          <w:p w14:paraId="60CB930A"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供应商要求澄清采购文件的时间</w:t>
            </w:r>
            <w:r w:rsidRPr="00076112">
              <w:rPr>
                <w:rFonts w:ascii="Times New Roman" w:hAnsi="Times New Roman" w:hint="eastAsia"/>
                <w:szCs w:val="21"/>
              </w:rPr>
              <w:t>及方式</w:t>
            </w:r>
          </w:p>
        </w:tc>
        <w:tc>
          <w:tcPr>
            <w:tcW w:w="5589" w:type="dxa"/>
            <w:tcBorders>
              <w:top w:val="single" w:sz="4" w:space="0" w:color="auto"/>
              <w:left w:val="single" w:sz="4" w:space="0" w:color="auto"/>
              <w:bottom w:val="single" w:sz="4" w:space="0" w:color="auto"/>
              <w:right w:val="single" w:sz="4" w:space="0" w:color="auto"/>
            </w:tcBorders>
            <w:vAlign w:val="center"/>
          </w:tcPr>
          <w:p w14:paraId="7CD4DC91" w14:textId="08AB4DCE" w:rsidR="00910C34" w:rsidRPr="00076112" w:rsidRDefault="00000000">
            <w:pPr>
              <w:snapToGrid w:val="0"/>
              <w:rPr>
                <w:rFonts w:ascii="Times New Roman" w:hAnsi="Times New Roman"/>
                <w:szCs w:val="21"/>
              </w:rPr>
            </w:pPr>
            <w:r w:rsidRPr="00076112">
              <w:rPr>
                <w:rFonts w:ascii="Times New Roman" w:hAnsi="Times New Roman"/>
                <w:szCs w:val="21"/>
              </w:rPr>
              <w:t>时间：响应文件递交截止时间</w:t>
            </w:r>
            <w:r w:rsidR="00CE7E80" w:rsidRPr="00076112">
              <w:rPr>
                <w:rFonts w:ascii="Times New Roman" w:hAnsi="Times New Roman" w:hint="eastAsia"/>
                <w:szCs w:val="21"/>
              </w:rPr>
              <w:t>3</w:t>
            </w:r>
            <w:r w:rsidR="0020484B" w:rsidRPr="00076112">
              <w:rPr>
                <w:rFonts w:ascii="Times New Roman" w:hAnsi="Times New Roman" w:hint="eastAsia"/>
                <w:szCs w:val="21"/>
              </w:rPr>
              <w:t>个自然日</w:t>
            </w:r>
            <w:r w:rsidRPr="00076112">
              <w:rPr>
                <w:rFonts w:ascii="Times New Roman" w:hAnsi="Times New Roman"/>
                <w:szCs w:val="21"/>
              </w:rPr>
              <w:t>前；</w:t>
            </w:r>
          </w:p>
          <w:p w14:paraId="6B651DF3" w14:textId="51A9B02C" w:rsidR="00910C34" w:rsidRPr="00076112" w:rsidRDefault="00000000" w:rsidP="00CE7E80">
            <w:pPr>
              <w:snapToGrid w:val="0"/>
              <w:rPr>
                <w:rFonts w:ascii="Times New Roman" w:hAnsi="Times New Roman"/>
                <w:szCs w:val="21"/>
              </w:rPr>
            </w:pPr>
            <w:r w:rsidRPr="00076112">
              <w:rPr>
                <w:rFonts w:ascii="Times New Roman" w:hAnsi="Times New Roman"/>
                <w:szCs w:val="21"/>
              </w:rPr>
              <w:t>方式：通过</w:t>
            </w:r>
            <w:r w:rsidR="00CE7E80" w:rsidRPr="00076112">
              <w:rPr>
                <w:rFonts w:ascii="Times New Roman" w:hAnsi="Times New Roman" w:hint="eastAsia"/>
                <w:szCs w:val="21"/>
              </w:rPr>
              <w:t>邮箱电子邮件（邮箱地址：</w:t>
            </w:r>
            <w:r w:rsidR="00432ED5" w:rsidRPr="00076112">
              <w:rPr>
                <w:rFonts w:ascii="Times New Roman" w:hAnsi="Times New Roman" w:hint="eastAsia"/>
                <w:szCs w:val="21"/>
              </w:rPr>
              <w:t>lvr</w:t>
            </w:r>
            <w:r w:rsidR="00B4026B" w:rsidRPr="00076112">
              <w:rPr>
                <w:rFonts w:ascii="Times New Roman" w:hAnsi="Times New Roman" w:hint="eastAsia"/>
                <w:szCs w:val="21"/>
              </w:rPr>
              <w:t>u</w:t>
            </w:r>
            <w:r w:rsidR="00432ED5" w:rsidRPr="00076112">
              <w:rPr>
                <w:rFonts w:ascii="Times New Roman" w:hAnsi="Times New Roman" w:hint="eastAsia"/>
                <w:szCs w:val="21"/>
              </w:rPr>
              <w:t>l</w:t>
            </w:r>
            <w:r w:rsidR="00B4026B" w:rsidRPr="00076112">
              <w:rPr>
                <w:rFonts w:ascii="Times New Roman" w:hAnsi="Times New Roman" w:hint="eastAsia"/>
                <w:szCs w:val="21"/>
              </w:rPr>
              <w:t>an</w:t>
            </w:r>
            <w:r w:rsidR="00CE7E80" w:rsidRPr="00076112">
              <w:rPr>
                <w:rFonts w:ascii="Times New Roman" w:hAnsi="Times New Roman" w:hint="eastAsia"/>
                <w:szCs w:val="21"/>
              </w:rPr>
              <w:t>@ahinv.com</w:t>
            </w:r>
            <w:r w:rsidR="00CE7E80" w:rsidRPr="00076112">
              <w:rPr>
                <w:rFonts w:ascii="Times New Roman" w:hAnsi="Times New Roman" w:hint="eastAsia"/>
                <w:szCs w:val="21"/>
              </w:rPr>
              <w:t>）递交。</w:t>
            </w:r>
          </w:p>
        </w:tc>
      </w:tr>
      <w:tr w:rsidR="00910C34" w:rsidRPr="00076112" w14:paraId="5DE1BB1B"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6AF805BF" w14:textId="552CC658"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2</w:t>
            </w:r>
          </w:p>
        </w:tc>
        <w:tc>
          <w:tcPr>
            <w:tcW w:w="2158" w:type="dxa"/>
            <w:tcBorders>
              <w:top w:val="single" w:sz="4" w:space="0" w:color="auto"/>
              <w:left w:val="single" w:sz="4" w:space="0" w:color="auto"/>
              <w:bottom w:val="single" w:sz="4" w:space="0" w:color="auto"/>
              <w:right w:val="single" w:sz="4" w:space="0" w:color="auto"/>
            </w:tcBorders>
            <w:vAlign w:val="center"/>
          </w:tcPr>
          <w:p w14:paraId="48015324"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供应商确认收到采购</w:t>
            </w:r>
          </w:p>
          <w:p w14:paraId="75DF7580"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文件补充文件</w:t>
            </w:r>
          </w:p>
        </w:tc>
        <w:tc>
          <w:tcPr>
            <w:tcW w:w="5589" w:type="dxa"/>
            <w:tcBorders>
              <w:top w:val="single" w:sz="4" w:space="0" w:color="auto"/>
              <w:left w:val="single" w:sz="4" w:space="0" w:color="auto"/>
              <w:bottom w:val="single" w:sz="4" w:space="0" w:color="auto"/>
              <w:right w:val="single" w:sz="4" w:space="0" w:color="auto"/>
            </w:tcBorders>
            <w:vAlign w:val="center"/>
          </w:tcPr>
          <w:p w14:paraId="18AB9F25" w14:textId="77777777" w:rsidR="00910C34" w:rsidRPr="00076112" w:rsidRDefault="00000000">
            <w:pPr>
              <w:snapToGrid w:val="0"/>
              <w:jc w:val="left"/>
              <w:rPr>
                <w:rFonts w:ascii="Times New Roman" w:hAnsi="Times New Roman"/>
                <w:szCs w:val="21"/>
              </w:rPr>
            </w:pPr>
            <w:r w:rsidRPr="00076112">
              <w:rPr>
                <w:rFonts w:ascii="Times New Roman" w:hAnsi="Times New Roman"/>
                <w:szCs w:val="21"/>
              </w:rPr>
              <w:t>确认的方式：无需确认。</w:t>
            </w:r>
          </w:p>
          <w:p w14:paraId="0B051ACC" w14:textId="59A1596D" w:rsidR="00910C34" w:rsidRPr="00076112" w:rsidRDefault="00000000">
            <w:pPr>
              <w:snapToGrid w:val="0"/>
              <w:jc w:val="left"/>
              <w:rPr>
                <w:rFonts w:ascii="Times New Roman" w:hAnsi="Times New Roman"/>
                <w:szCs w:val="21"/>
              </w:rPr>
            </w:pPr>
            <w:r w:rsidRPr="00076112">
              <w:rPr>
                <w:rFonts w:ascii="Times New Roman" w:hAnsi="Times New Roman"/>
                <w:szCs w:val="21"/>
              </w:rPr>
              <w:t>注：澄清、答疑文件或修改通知将通过</w:t>
            </w:r>
            <w:r w:rsidRPr="00076112">
              <w:rPr>
                <w:rFonts w:ascii="Times New Roman" w:hAnsi="Times New Roman"/>
                <w:szCs w:val="21"/>
                <w:u w:val="single"/>
              </w:rPr>
              <w:t xml:space="preserve">  </w:t>
            </w:r>
            <w:r w:rsidR="00432ED5" w:rsidRPr="00076112">
              <w:rPr>
                <w:rFonts w:ascii="Times New Roman" w:hAnsi="Times New Roman" w:hint="eastAsia"/>
                <w:szCs w:val="21"/>
                <w:u w:val="single"/>
              </w:rPr>
              <w:t>安徽省投资集团控股有限公司招标采购信息化平台上</w:t>
            </w:r>
            <w:r w:rsidR="00432ED5" w:rsidRPr="00076112">
              <w:rPr>
                <w:rFonts w:ascii="Times New Roman" w:hAnsi="Times New Roman" w:hint="eastAsia"/>
                <w:szCs w:val="21"/>
                <w:u w:val="single"/>
              </w:rPr>
              <w:t xml:space="preserve">  </w:t>
            </w:r>
            <w:r w:rsidRPr="00076112">
              <w:rPr>
                <w:rFonts w:ascii="Times New Roman" w:hAnsi="Times New Roman"/>
                <w:szCs w:val="21"/>
              </w:rPr>
              <w:t>发布，请各供应商及时关注、查询并下载，恕不另行通知。采购人不承担供应商</w:t>
            </w:r>
            <w:proofErr w:type="gramStart"/>
            <w:r w:rsidRPr="00076112">
              <w:rPr>
                <w:rFonts w:ascii="Times New Roman" w:hAnsi="Times New Roman"/>
                <w:szCs w:val="21"/>
              </w:rPr>
              <w:t>未关注</w:t>
            </w:r>
            <w:proofErr w:type="gramEnd"/>
            <w:r w:rsidRPr="00076112">
              <w:rPr>
                <w:rFonts w:ascii="Times New Roman" w:hAnsi="Times New Roman"/>
                <w:szCs w:val="21"/>
              </w:rPr>
              <w:t>该网站而造成没有收到澄清文件而引起的一切后果和法律责任。</w:t>
            </w:r>
          </w:p>
        </w:tc>
      </w:tr>
      <w:tr w:rsidR="00910C34" w:rsidRPr="00076112" w14:paraId="3DCADCE5"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37D3E116" w14:textId="0FBE0AEF"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3</w:t>
            </w:r>
          </w:p>
        </w:tc>
        <w:tc>
          <w:tcPr>
            <w:tcW w:w="2158" w:type="dxa"/>
            <w:tcBorders>
              <w:top w:val="single" w:sz="4" w:space="0" w:color="auto"/>
              <w:left w:val="single" w:sz="4" w:space="0" w:color="auto"/>
              <w:bottom w:val="single" w:sz="4" w:space="0" w:color="auto"/>
              <w:right w:val="single" w:sz="4" w:space="0" w:color="auto"/>
            </w:tcBorders>
            <w:vAlign w:val="center"/>
          </w:tcPr>
          <w:p w14:paraId="566EE082"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最高限价</w:t>
            </w:r>
          </w:p>
        </w:tc>
        <w:tc>
          <w:tcPr>
            <w:tcW w:w="5589" w:type="dxa"/>
            <w:tcBorders>
              <w:top w:val="single" w:sz="4" w:space="0" w:color="auto"/>
              <w:left w:val="single" w:sz="4" w:space="0" w:color="auto"/>
              <w:bottom w:val="single" w:sz="4" w:space="0" w:color="auto"/>
              <w:right w:val="single" w:sz="4" w:space="0" w:color="auto"/>
            </w:tcBorders>
            <w:vAlign w:val="center"/>
          </w:tcPr>
          <w:p w14:paraId="76A7BB0F" w14:textId="77777777" w:rsidR="00910C34" w:rsidRPr="00076112" w:rsidRDefault="00000000">
            <w:pPr>
              <w:snapToGrid w:val="0"/>
              <w:jc w:val="left"/>
              <w:rPr>
                <w:rFonts w:ascii="Times New Roman" w:hAnsi="Times New Roman"/>
                <w:szCs w:val="21"/>
              </w:rPr>
            </w:pPr>
            <w:r w:rsidRPr="00076112">
              <w:rPr>
                <w:rFonts w:ascii="Times New Roman" w:hAnsi="Times New Roman"/>
                <w:szCs w:val="21"/>
              </w:rPr>
              <w:sym w:font="Wingdings 2" w:char="00A3"/>
            </w:r>
            <w:r w:rsidRPr="00076112">
              <w:rPr>
                <w:rFonts w:ascii="Times New Roman" w:hAnsi="Times New Roman"/>
                <w:szCs w:val="21"/>
              </w:rPr>
              <w:t>无</w:t>
            </w:r>
          </w:p>
          <w:p w14:paraId="1BC01481" w14:textId="21B0ADD7" w:rsidR="00910C34" w:rsidRPr="00076112" w:rsidRDefault="00CE7E80">
            <w:pPr>
              <w:snapToGrid w:val="0"/>
              <w:jc w:val="left"/>
              <w:rPr>
                <w:rFonts w:ascii="Times New Roman" w:hAnsi="Times New Roman"/>
                <w:szCs w:val="21"/>
              </w:rPr>
            </w:pPr>
            <w:r w:rsidRPr="00076112">
              <w:rPr>
                <w:rFonts w:ascii="Times New Roman" w:hAnsi="Times New Roman"/>
                <w:szCs w:val="21"/>
              </w:rPr>
              <w:sym w:font="Wingdings 2" w:char="F052"/>
            </w:r>
            <w:r w:rsidRPr="00076112">
              <w:rPr>
                <w:rFonts w:ascii="Times New Roman" w:hAnsi="Times New Roman" w:hint="eastAsia"/>
                <w:szCs w:val="21"/>
              </w:rPr>
              <w:t>有</w:t>
            </w:r>
            <w:r w:rsidRPr="00076112">
              <w:rPr>
                <w:rFonts w:ascii="Times New Roman" w:hAnsi="Times New Roman"/>
                <w:szCs w:val="21"/>
              </w:rPr>
              <w:t>，最高限价：</w:t>
            </w:r>
            <w:r w:rsidRPr="00076112">
              <w:rPr>
                <w:rFonts w:ascii="Times New Roman" w:hAnsi="Times New Roman"/>
                <w:szCs w:val="21"/>
                <w:u w:val="single"/>
              </w:rPr>
              <w:t xml:space="preserve"> </w:t>
            </w:r>
            <w:r w:rsidRPr="00076112">
              <w:rPr>
                <w:rFonts w:ascii="Times New Roman" w:hAnsi="Times New Roman" w:hint="eastAsia"/>
                <w:szCs w:val="21"/>
                <w:u w:val="single"/>
              </w:rPr>
              <w:t>10000</w:t>
            </w:r>
            <w:r w:rsidRPr="00076112">
              <w:rPr>
                <w:rFonts w:ascii="Times New Roman" w:hAnsi="Times New Roman"/>
                <w:szCs w:val="21"/>
                <w:u w:val="single"/>
              </w:rPr>
              <w:t xml:space="preserve"> </w:t>
            </w:r>
            <w:r w:rsidRPr="00076112">
              <w:rPr>
                <w:rFonts w:ascii="Times New Roman" w:hAnsi="Times New Roman"/>
                <w:szCs w:val="21"/>
              </w:rPr>
              <w:t>元</w:t>
            </w:r>
          </w:p>
          <w:p w14:paraId="32DF5BA0" w14:textId="77777777" w:rsidR="00910C34" w:rsidRPr="00076112" w:rsidRDefault="00000000">
            <w:pPr>
              <w:snapToGrid w:val="0"/>
              <w:jc w:val="left"/>
              <w:rPr>
                <w:rFonts w:ascii="Times New Roman" w:hAnsi="Times New Roman"/>
                <w:szCs w:val="21"/>
              </w:rPr>
            </w:pPr>
            <w:r w:rsidRPr="00076112">
              <w:rPr>
                <w:rFonts w:ascii="Times New Roman" w:hAnsi="Times New Roman"/>
                <w:szCs w:val="21"/>
              </w:rPr>
              <w:t>注：报价不得超过本次发布的最高限价，否则视为无效响应。</w:t>
            </w:r>
          </w:p>
        </w:tc>
      </w:tr>
      <w:tr w:rsidR="00910C34" w:rsidRPr="00076112" w14:paraId="1DC4D677"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2A8919E1" w14:textId="08B631B1"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4</w:t>
            </w:r>
          </w:p>
        </w:tc>
        <w:tc>
          <w:tcPr>
            <w:tcW w:w="2158" w:type="dxa"/>
            <w:tcBorders>
              <w:top w:val="single" w:sz="4" w:space="0" w:color="auto"/>
              <w:left w:val="single" w:sz="4" w:space="0" w:color="auto"/>
              <w:bottom w:val="single" w:sz="4" w:space="0" w:color="auto"/>
              <w:right w:val="single" w:sz="4" w:space="0" w:color="auto"/>
            </w:tcBorders>
            <w:vAlign w:val="center"/>
          </w:tcPr>
          <w:p w14:paraId="68B29AA9"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响应文件有效期</w:t>
            </w:r>
          </w:p>
        </w:tc>
        <w:tc>
          <w:tcPr>
            <w:tcW w:w="5589" w:type="dxa"/>
            <w:tcBorders>
              <w:top w:val="single" w:sz="4" w:space="0" w:color="auto"/>
              <w:left w:val="single" w:sz="4" w:space="0" w:color="auto"/>
              <w:bottom w:val="single" w:sz="4" w:space="0" w:color="auto"/>
              <w:right w:val="single" w:sz="4" w:space="0" w:color="auto"/>
            </w:tcBorders>
            <w:vAlign w:val="center"/>
          </w:tcPr>
          <w:p w14:paraId="26E44201" w14:textId="03C42BF8" w:rsidR="00910C34" w:rsidRPr="00076112" w:rsidRDefault="00000000">
            <w:pPr>
              <w:snapToGrid w:val="0"/>
              <w:rPr>
                <w:rFonts w:ascii="Times New Roman" w:hAnsi="Times New Roman"/>
                <w:szCs w:val="21"/>
              </w:rPr>
            </w:pPr>
            <w:r w:rsidRPr="00076112">
              <w:rPr>
                <w:rFonts w:ascii="Times New Roman" w:hAnsi="Times New Roman" w:hint="eastAsia"/>
                <w:szCs w:val="21"/>
              </w:rPr>
              <w:t>自</w:t>
            </w:r>
            <w:r w:rsidRPr="00076112">
              <w:rPr>
                <w:rFonts w:ascii="Times New Roman" w:hAnsi="Times New Roman"/>
                <w:szCs w:val="21"/>
              </w:rPr>
              <w:t>递交响应文件截止之日起</w:t>
            </w:r>
            <w:r w:rsidRPr="00076112">
              <w:rPr>
                <w:rFonts w:ascii="Times New Roman" w:hAnsi="Times New Roman"/>
                <w:szCs w:val="21"/>
              </w:rPr>
              <w:t>90</w:t>
            </w:r>
            <w:r w:rsidR="0005152E" w:rsidRPr="00076112">
              <w:rPr>
                <w:rFonts w:ascii="Times New Roman" w:hAnsi="Times New Roman" w:hint="eastAsia"/>
                <w:szCs w:val="21"/>
              </w:rPr>
              <w:t>个自然日</w:t>
            </w:r>
            <w:r w:rsidRPr="00076112">
              <w:rPr>
                <w:rFonts w:ascii="Times New Roman" w:hAnsi="Times New Roman"/>
                <w:szCs w:val="21"/>
              </w:rPr>
              <w:t>。</w:t>
            </w:r>
          </w:p>
        </w:tc>
      </w:tr>
      <w:tr w:rsidR="00910C34" w:rsidRPr="00076112" w14:paraId="35672BB8"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23644C41" w14:textId="509D15FC"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5</w:t>
            </w:r>
          </w:p>
        </w:tc>
        <w:tc>
          <w:tcPr>
            <w:tcW w:w="2158" w:type="dxa"/>
            <w:tcBorders>
              <w:top w:val="single" w:sz="4" w:space="0" w:color="auto"/>
              <w:left w:val="single" w:sz="4" w:space="0" w:color="auto"/>
              <w:bottom w:val="single" w:sz="4" w:space="0" w:color="auto"/>
              <w:right w:val="single" w:sz="4" w:space="0" w:color="auto"/>
            </w:tcBorders>
            <w:vAlign w:val="center"/>
          </w:tcPr>
          <w:p w14:paraId="59CE15DB"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响应保证金</w:t>
            </w:r>
          </w:p>
        </w:tc>
        <w:tc>
          <w:tcPr>
            <w:tcW w:w="5589" w:type="dxa"/>
            <w:tcBorders>
              <w:top w:val="single" w:sz="4" w:space="0" w:color="auto"/>
              <w:left w:val="single" w:sz="4" w:space="0" w:color="auto"/>
              <w:bottom w:val="single" w:sz="4" w:space="0" w:color="auto"/>
              <w:right w:val="single" w:sz="4" w:space="0" w:color="auto"/>
            </w:tcBorders>
            <w:vAlign w:val="center"/>
          </w:tcPr>
          <w:p w14:paraId="5F936A70" w14:textId="51F5FC70" w:rsidR="00910C34" w:rsidRPr="00076112" w:rsidRDefault="00000000" w:rsidP="00432ED5">
            <w:pPr>
              <w:pStyle w:val="31"/>
              <w:topLinePunct/>
              <w:snapToGrid w:val="0"/>
              <w:rPr>
                <w:rFonts w:ascii="Times New Roman" w:hAnsi="Times New Roman"/>
                <w:sz w:val="21"/>
                <w:szCs w:val="21"/>
              </w:rPr>
            </w:pPr>
            <w:r w:rsidRPr="00076112">
              <w:rPr>
                <w:rFonts w:ascii="Times New Roman" w:hAnsi="Times New Roman"/>
                <w:sz w:val="21"/>
                <w:szCs w:val="21"/>
              </w:rPr>
              <w:t>不要求递交</w:t>
            </w:r>
          </w:p>
        </w:tc>
      </w:tr>
      <w:tr w:rsidR="00910C34" w:rsidRPr="00076112" w14:paraId="3977A60C"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21DC6E1B" w14:textId="356157B6"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6</w:t>
            </w:r>
          </w:p>
        </w:tc>
        <w:tc>
          <w:tcPr>
            <w:tcW w:w="2158" w:type="dxa"/>
            <w:tcBorders>
              <w:top w:val="single" w:sz="4" w:space="0" w:color="auto"/>
              <w:left w:val="single" w:sz="4" w:space="0" w:color="auto"/>
              <w:bottom w:val="single" w:sz="4" w:space="0" w:color="auto"/>
              <w:right w:val="single" w:sz="4" w:space="0" w:color="auto"/>
            </w:tcBorders>
            <w:vAlign w:val="center"/>
          </w:tcPr>
          <w:p w14:paraId="2078BD01" w14:textId="5DA41E36" w:rsidR="00910C34" w:rsidRPr="00076112" w:rsidRDefault="00000000" w:rsidP="00F17A54">
            <w:pPr>
              <w:adjustRightInd w:val="0"/>
              <w:snapToGrid w:val="0"/>
              <w:jc w:val="left"/>
              <w:rPr>
                <w:rFonts w:ascii="Times New Roman" w:hAnsi="Times New Roman"/>
                <w:szCs w:val="21"/>
              </w:rPr>
            </w:pPr>
            <w:r w:rsidRPr="00076112">
              <w:rPr>
                <w:rFonts w:ascii="Times New Roman" w:hAnsi="Times New Roman"/>
                <w:szCs w:val="21"/>
              </w:rPr>
              <w:t>响应文件密封要求</w:t>
            </w:r>
          </w:p>
        </w:tc>
        <w:tc>
          <w:tcPr>
            <w:tcW w:w="5589" w:type="dxa"/>
            <w:tcBorders>
              <w:top w:val="single" w:sz="4" w:space="0" w:color="auto"/>
              <w:left w:val="single" w:sz="4" w:space="0" w:color="auto"/>
              <w:bottom w:val="single" w:sz="4" w:space="0" w:color="auto"/>
              <w:right w:val="single" w:sz="4" w:space="0" w:color="auto"/>
            </w:tcBorders>
            <w:vAlign w:val="center"/>
          </w:tcPr>
          <w:p w14:paraId="52F795DF"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szCs w:val="21"/>
              </w:rPr>
              <w:t>响应文件</w:t>
            </w:r>
            <w:r w:rsidRPr="00076112">
              <w:rPr>
                <w:rFonts w:ascii="Times New Roman" w:hAnsi="Times New Roman"/>
                <w:b/>
                <w:bCs/>
                <w:szCs w:val="21"/>
              </w:rPr>
              <w:t>按采购文件要求加盖单位公章</w:t>
            </w:r>
            <w:r w:rsidRPr="00076112">
              <w:rPr>
                <w:rFonts w:ascii="Times New Roman" w:hAnsi="Times New Roman"/>
                <w:szCs w:val="21"/>
              </w:rPr>
              <w:t>，装订成册，可以分册装订。响应文件应密封包装，并在封面上注明：</w:t>
            </w:r>
          </w:p>
          <w:p w14:paraId="7F3D62ED"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szCs w:val="21"/>
              </w:rPr>
              <w:t>采购人名称：</w:t>
            </w:r>
          </w:p>
          <w:p w14:paraId="710912E8"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szCs w:val="21"/>
              </w:rPr>
              <w:t>项目名称：</w:t>
            </w:r>
          </w:p>
          <w:p w14:paraId="04275562"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szCs w:val="21"/>
              </w:rPr>
              <w:t>供应商名称：</w:t>
            </w:r>
          </w:p>
          <w:p w14:paraId="740330E5"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szCs w:val="21"/>
              </w:rPr>
              <w:t>封口处注明</w:t>
            </w:r>
            <w:r w:rsidRPr="00076112">
              <w:rPr>
                <w:rFonts w:ascii="Times New Roman" w:hAnsi="Times New Roman"/>
                <w:szCs w:val="21"/>
              </w:rPr>
              <w:t xml:space="preserve">:“   </w:t>
            </w:r>
            <w:r w:rsidRPr="00076112">
              <w:rPr>
                <w:rFonts w:ascii="Times New Roman" w:hAnsi="Times New Roman"/>
                <w:szCs w:val="21"/>
              </w:rPr>
              <w:t>年</w:t>
            </w:r>
            <w:r w:rsidRPr="00076112">
              <w:rPr>
                <w:rFonts w:ascii="Times New Roman" w:hAnsi="Times New Roman"/>
                <w:szCs w:val="21"/>
              </w:rPr>
              <w:t xml:space="preserve">  </w:t>
            </w:r>
            <w:r w:rsidRPr="00076112">
              <w:rPr>
                <w:rFonts w:ascii="Times New Roman" w:hAnsi="Times New Roman"/>
                <w:szCs w:val="21"/>
              </w:rPr>
              <w:t>月</w:t>
            </w:r>
            <w:r w:rsidRPr="00076112">
              <w:rPr>
                <w:rFonts w:ascii="Times New Roman" w:hAnsi="Times New Roman"/>
                <w:szCs w:val="21"/>
              </w:rPr>
              <w:t xml:space="preserve">  </w:t>
            </w:r>
            <w:r w:rsidRPr="00076112">
              <w:rPr>
                <w:rFonts w:ascii="Times New Roman" w:hAnsi="Times New Roman"/>
                <w:szCs w:val="21"/>
              </w:rPr>
              <w:t>日</w:t>
            </w:r>
            <w:r w:rsidRPr="00076112">
              <w:rPr>
                <w:rFonts w:ascii="Times New Roman" w:hAnsi="Times New Roman"/>
                <w:szCs w:val="21"/>
              </w:rPr>
              <w:t xml:space="preserve">   </w:t>
            </w:r>
            <w:r w:rsidRPr="00076112">
              <w:rPr>
                <w:rFonts w:ascii="Times New Roman" w:hAnsi="Times New Roman"/>
                <w:szCs w:val="21"/>
              </w:rPr>
              <w:t>时前不得启封</w:t>
            </w:r>
            <w:r w:rsidRPr="00076112">
              <w:rPr>
                <w:rFonts w:ascii="Times New Roman" w:hAnsi="Times New Roman"/>
                <w:szCs w:val="21"/>
              </w:rPr>
              <w:t>”</w:t>
            </w:r>
            <w:r w:rsidRPr="00076112">
              <w:rPr>
                <w:rFonts w:ascii="Times New Roman" w:hAnsi="Times New Roman"/>
                <w:szCs w:val="21"/>
              </w:rPr>
              <w:t>字样并加盖公章。</w:t>
            </w:r>
          </w:p>
        </w:tc>
      </w:tr>
      <w:tr w:rsidR="00910C34" w:rsidRPr="00076112" w14:paraId="6E571252" w14:textId="77777777">
        <w:trPr>
          <w:trHeight w:val="567"/>
        </w:trPr>
        <w:tc>
          <w:tcPr>
            <w:tcW w:w="1008" w:type="dxa"/>
            <w:tcBorders>
              <w:top w:val="single" w:sz="4" w:space="0" w:color="auto"/>
              <w:left w:val="single" w:sz="4" w:space="0" w:color="auto"/>
              <w:right w:val="single" w:sz="4" w:space="0" w:color="auto"/>
            </w:tcBorders>
            <w:vAlign w:val="center"/>
          </w:tcPr>
          <w:p w14:paraId="6E5A7565" w14:textId="726EC1EC"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7</w:t>
            </w:r>
          </w:p>
        </w:tc>
        <w:tc>
          <w:tcPr>
            <w:tcW w:w="2158" w:type="dxa"/>
            <w:tcBorders>
              <w:top w:val="single" w:sz="4" w:space="0" w:color="auto"/>
              <w:left w:val="single" w:sz="4" w:space="0" w:color="auto"/>
              <w:right w:val="single" w:sz="4" w:space="0" w:color="auto"/>
            </w:tcBorders>
            <w:vAlign w:val="center"/>
          </w:tcPr>
          <w:p w14:paraId="1F56888C"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开启程序</w:t>
            </w:r>
          </w:p>
        </w:tc>
        <w:tc>
          <w:tcPr>
            <w:tcW w:w="5589" w:type="dxa"/>
            <w:tcBorders>
              <w:top w:val="single" w:sz="4" w:space="0" w:color="auto"/>
              <w:left w:val="single" w:sz="4" w:space="0" w:color="auto"/>
              <w:right w:val="single" w:sz="4" w:space="0" w:color="auto"/>
            </w:tcBorders>
            <w:vAlign w:val="center"/>
          </w:tcPr>
          <w:p w14:paraId="55C12937" w14:textId="7A5CAE97" w:rsidR="00910C34" w:rsidRPr="00076112" w:rsidRDefault="00000000">
            <w:pPr>
              <w:snapToGrid w:val="0"/>
              <w:rPr>
                <w:rFonts w:ascii="Times New Roman" w:hAnsi="Times New Roman"/>
                <w:szCs w:val="21"/>
              </w:rPr>
            </w:pPr>
            <w:r w:rsidRPr="00076112">
              <w:rPr>
                <w:rFonts w:ascii="Times New Roman" w:hAnsi="Times New Roman"/>
                <w:szCs w:val="21"/>
              </w:rPr>
              <w:t>开启顺序：</w:t>
            </w:r>
            <w:r w:rsidRPr="00076112">
              <w:rPr>
                <w:rFonts w:ascii="Times New Roman" w:hAnsi="Times New Roman" w:hint="eastAsia"/>
                <w:szCs w:val="21"/>
                <w:u w:val="single"/>
              </w:rPr>
              <w:t>供应商</w:t>
            </w:r>
            <w:r w:rsidR="00735C1B" w:rsidRPr="00076112">
              <w:rPr>
                <w:rFonts w:ascii="Times New Roman" w:hAnsi="Times New Roman" w:hint="eastAsia"/>
                <w:szCs w:val="21"/>
                <w:u w:val="single"/>
              </w:rPr>
              <w:t>递交响应文件</w:t>
            </w:r>
            <w:r w:rsidRPr="00076112">
              <w:rPr>
                <w:rFonts w:ascii="Times New Roman" w:hAnsi="Times New Roman"/>
                <w:szCs w:val="21"/>
                <w:u w:val="single"/>
              </w:rPr>
              <w:t>顺序</w:t>
            </w:r>
            <w:r w:rsidRPr="00076112">
              <w:rPr>
                <w:rFonts w:ascii="Times New Roman" w:hAnsi="Times New Roman"/>
                <w:szCs w:val="21"/>
              </w:rPr>
              <w:t>。</w:t>
            </w:r>
          </w:p>
        </w:tc>
      </w:tr>
      <w:tr w:rsidR="00910C34" w:rsidRPr="00076112" w14:paraId="44E910F0" w14:textId="77777777">
        <w:trPr>
          <w:trHeight w:val="567"/>
        </w:trPr>
        <w:tc>
          <w:tcPr>
            <w:tcW w:w="1008" w:type="dxa"/>
            <w:tcBorders>
              <w:top w:val="single" w:sz="4" w:space="0" w:color="auto"/>
              <w:left w:val="single" w:sz="4" w:space="0" w:color="auto"/>
              <w:right w:val="single" w:sz="4" w:space="0" w:color="auto"/>
            </w:tcBorders>
            <w:vAlign w:val="center"/>
          </w:tcPr>
          <w:p w14:paraId="1D66D0D9" w14:textId="1E126EA7"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8</w:t>
            </w:r>
          </w:p>
        </w:tc>
        <w:tc>
          <w:tcPr>
            <w:tcW w:w="2158" w:type="dxa"/>
            <w:tcBorders>
              <w:top w:val="single" w:sz="4" w:space="0" w:color="auto"/>
              <w:left w:val="single" w:sz="4" w:space="0" w:color="auto"/>
              <w:right w:val="single" w:sz="4" w:space="0" w:color="auto"/>
            </w:tcBorders>
            <w:vAlign w:val="center"/>
          </w:tcPr>
          <w:p w14:paraId="0C66CE75"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hint="eastAsia"/>
                <w:szCs w:val="21"/>
              </w:rPr>
              <w:t>评审委员会的组建</w:t>
            </w:r>
          </w:p>
        </w:tc>
        <w:tc>
          <w:tcPr>
            <w:tcW w:w="5589" w:type="dxa"/>
            <w:tcBorders>
              <w:top w:val="single" w:sz="4" w:space="0" w:color="auto"/>
              <w:left w:val="single" w:sz="4" w:space="0" w:color="auto"/>
              <w:right w:val="single" w:sz="4" w:space="0" w:color="auto"/>
            </w:tcBorders>
            <w:vAlign w:val="center"/>
          </w:tcPr>
          <w:p w14:paraId="5F0B05C4" w14:textId="13717CFE" w:rsidR="00910C34" w:rsidRPr="00076112" w:rsidRDefault="00000000">
            <w:pPr>
              <w:snapToGrid w:val="0"/>
              <w:rPr>
                <w:rFonts w:ascii="Times New Roman" w:hAnsi="Times New Roman"/>
                <w:szCs w:val="21"/>
              </w:rPr>
            </w:pPr>
            <w:r w:rsidRPr="00076112">
              <w:rPr>
                <w:rFonts w:ascii="Times New Roman" w:hAnsi="Times New Roman" w:hint="eastAsia"/>
              </w:rPr>
              <w:t>评审委员会人数为</w:t>
            </w:r>
            <w:r w:rsidRPr="00076112">
              <w:rPr>
                <w:rFonts w:ascii="Times New Roman" w:hAnsi="Times New Roman" w:hint="eastAsia"/>
              </w:rPr>
              <w:t>3</w:t>
            </w:r>
            <w:r w:rsidRPr="00076112">
              <w:rPr>
                <w:rFonts w:ascii="Times New Roman" w:hAnsi="Times New Roman" w:hint="eastAsia"/>
              </w:rPr>
              <w:t>人。</w:t>
            </w:r>
          </w:p>
        </w:tc>
      </w:tr>
      <w:tr w:rsidR="00910C34" w:rsidRPr="00076112" w14:paraId="2D498A4F" w14:textId="77777777">
        <w:trPr>
          <w:trHeight w:val="567"/>
        </w:trPr>
        <w:tc>
          <w:tcPr>
            <w:tcW w:w="1008" w:type="dxa"/>
            <w:tcBorders>
              <w:top w:val="single" w:sz="4" w:space="0" w:color="auto"/>
              <w:left w:val="single" w:sz="4" w:space="0" w:color="auto"/>
              <w:right w:val="single" w:sz="4" w:space="0" w:color="auto"/>
            </w:tcBorders>
            <w:vAlign w:val="center"/>
          </w:tcPr>
          <w:p w14:paraId="3C3B8DC5" w14:textId="6AFDFFE7"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9</w:t>
            </w:r>
          </w:p>
        </w:tc>
        <w:tc>
          <w:tcPr>
            <w:tcW w:w="2158" w:type="dxa"/>
            <w:tcBorders>
              <w:top w:val="single" w:sz="4" w:space="0" w:color="auto"/>
              <w:left w:val="single" w:sz="4" w:space="0" w:color="auto"/>
              <w:right w:val="single" w:sz="4" w:space="0" w:color="auto"/>
            </w:tcBorders>
            <w:vAlign w:val="center"/>
          </w:tcPr>
          <w:p w14:paraId="53BA9C73"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推荐</w:t>
            </w:r>
            <w:r w:rsidRPr="00076112">
              <w:rPr>
                <w:rFonts w:ascii="Times New Roman" w:hAnsi="Times New Roman" w:hint="eastAsia"/>
                <w:szCs w:val="21"/>
              </w:rPr>
              <w:t>成交候选人</w:t>
            </w:r>
            <w:r w:rsidRPr="00076112">
              <w:rPr>
                <w:rFonts w:ascii="Times New Roman" w:hAnsi="Times New Roman"/>
                <w:szCs w:val="21"/>
              </w:rPr>
              <w:t>的排序及数量</w:t>
            </w:r>
          </w:p>
        </w:tc>
        <w:tc>
          <w:tcPr>
            <w:tcW w:w="5589" w:type="dxa"/>
            <w:tcBorders>
              <w:top w:val="single" w:sz="4" w:space="0" w:color="auto"/>
              <w:left w:val="single" w:sz="4" w:space="0" w:color="auto"/>
              <w:right w:val="single" w:sz="4" w:space="0" w:color="auto"/>
            </w:tcBorders>
            <w:vAlign w:val="center"/>
          </w:tcPr>
          <w:p w14:paraId="3910D878" w14:textId="77777777" w:rsidR="00910C34" w:rsidRPr="00076112" w:rsidRDefault="00000000">
            <w:pPr>
              <w:pStyle w:val="31"/>
              <w:topLinePunct/>
              <w:snapToGrid w:val="0"/>
              <w:rPr>
                <w:rFonts w:ascii="Times New Roman" w:hAnsi="Times New Roman"/>
                <w:sz w:val="21"/>
                <w:szCs w:val="21"/>
              </w:rPr>
            </w:pPr>
            <w:r w:rsidRPr="00076112">
              <w:rPr>
                <w:rFonts w:ascii="Times New Roman" w:hAnsi="Times New Roman"/>
                <w:sz w:val="21"/>
                <w:szCs w:val="21"/>
              </w:rPr>
              <w:t>是否排序：</w:t>
            </w:r>
          </w:p>
          <w:p w14:paraId="564D54A0" w14:textId="77777777" w:rsidR="00910C34" w:rsidRPr="00076112" w:rsidRDefault="00000000">
            <w:pPr>
              <w:pStyle w:val="31"/>
              <w:topLinePunct/>
              <w:snapToGrid w:val="0"/>
              <w:rPr>
                <w:rFonts w:ascii="Times New Roman" w:hAnsi="Times New Roman"/>
                <w:sz w:val="21"/>
                <w:szCs w:val="21"/>
              </w:rPr>
            </w:pPr>
            <w:r w:rsidRPr="00076112">
              <w:rPr>
                <w:rFonts w:ascii="Times New Roman" w:hAnsi="Times New Roman"/>
                <w:sz w:val="21"/>
                <w:szCs w:val="21"/>
              </w:rPr>
              <w:sym w:font="Wingdings 2" w:char="0052"/>
            </w:r>
            <w:r w:rsidRPr="00076112">
              <w:rPr>
                <w:rFonts w:ascii="Times New Roman" w:hAnsi="Times New Roman"/>
                <w:sz w:val="21"/>
                <w:szCs w:val="21"/>
              </w:rPr>
              <w:t>排序</w:t>
            </w:r>
          </w:p>
          <w:p w14:paraId="6FB46094" w14:textId="77777777" w:rsidR="00910C34" w:rsidRPr="00076112" w:rsidRDefault="00000000">
            <w:pPr>
              <w:pStyle w:val="31"/>
              <w:topLinePunct/>
              <w:snapToGrid w:val="0"/>
              <w:rPr>
                <w:rFonts w:ascii="Times New Roman" w:hAnsi="Times New Roman"/>
                <w:sz w:val="21"/>
                <w:szCs w:val="21"/>
              </w:rPr>
            </w:pPr>
            <w:r w:rsidRPr="00076112">
              <w:rPr>
                <w:rFonts w:ascii="Times New Roman" w:hAnsi="Times New Roman"/>
                <w:sz w:val="21"/>
                <w:szCs w:val="21"/>
              </w:rPr>
              <w:sym w:font="Wingdings 2" w:char="00A3"/>
            </w:r>
            <w:proofErr w:type="gramStart"/>
            <w:r w:rsidRPr="00076112">
              <w:rPr>
                <w:rFonts w:ascii="Times New Roman" w:hAnsi="Times New Roman"/>
                <w:sz w:val="21"/>
                <w:szCs w:val="21"/>
              </w:rPr>
              <w:t>不</w:t>
            </w:r>
            <w:proofErr w:type="gramEnd"/>
            <w:r w:rsidRPr="00076112">
              <w:rPr>
                <w:rFonts w:ascii="Times New Roman" w:hAnsi="Times New Roman"/>
                <w:sz w:val="21"/>
                <w:szCs w:val="21"/>
              </w:rPr>
              <w:t>排序</w:t>
            </w:r>
          </w:p>
          <w:p w14:paraId="75EA0187" w14:textId="77777777" w:rsidR="00910C34" w:rsidRPr="00076112" w:rsidRDefault="00000000">
            <w:pPr>
              <w:pStyle w:val="31"/>
              <w:topLinePunct/>
              <w:snapToGrid w:val="0"/>
              <w:rPr>
                <w:rFonts w:ascii="Times New Roman" w:hAnsi="Times New Roman"/>
                <w:sz w:val="21"/>
                <w:szCs w:val="21"/>
              </w:rPr>
            </w:pPr>
            <w:r w:rsidRPr="00076112">
              <w:rPr>
                <w:rFonts w:ascii="Times New Roman" w:hAnsi="Times New Roman"/>
                <w:sz w:val="21"/>
                <w:szCs w:val="21"/>
              </w:rPr>
              <w:t>数量：</w:t>
            </w:r>
            <w:r w:rsidRPr="00076112">
              <w:rPr>
                <w:rFonts w:ascii="Times New Roman" w:hAnsi="Times New Roman"/>
                <w:sz w:val="21"/>
                <w:szCs w:val="21"/>
                <w:u w:val="single"/>
              </w:rPr>
              <w:t>不多于</w:t>
            </w:r>
            <w:r w:rsidRPr="00076112">
              <w:rPr>
                <w:rFonts w:ascii="Times New Roman" w:hAnsi="Times New Roman"/>
                <w:sz w:val="21"/>
                <w:szCs w:val="21"/>
                <w:u w:val="single"/>
              </w:rPr>
              <w:t>3</w:t>
            </w:r>
            <w:r w:rsidRPr="00076112">
              <w:rPr>
                <w:rFonts w:ascii="Times New Roman" w:hAnsi="Times New Roman"/>
                <w:sz w:val="21"/>
                <w:szCs w:val="21"/>
                <w:u w:val="single"/>
              </w:rPr>
              <w:t>家</w:t>
            </w:r>
            <w:r w:rsidRPr="00076112">
              <w:rPr>
                <w:rFonts w:ascii="Times New Roman" w:hAnsi="Times New Roman" w:hint="eastAsia"/>
                <w:sz w:val="21"/>
                <w:szCs w:val="21"/>
              </w:rPr>
              <w:t>。</w:t>
            </w:r>
          </w:p>
        </w:tc>
      </w:tr>
      <w:tr w:rsidR="00910C34" w:rsidRPr="00076112" w14:paraId="3C7545F9" w14:textId="77777777">
        <w:trPr>
          <w:trHeight w:val="567"/>
        </w:trPr>
        <w:tc>
          <w:tcPr>
            <w:tcW w:w="1008" w:type="dxa"/>
            <w:tcBorders>
              <w:top w:val="single" w:sz="4" w:space="0" w:color="auto"/>
              <w:left w:val="single" w:sz="4" w:space="0" w:color="auto"/>
              <w:right w:val="single" w:sz="4" w:space="0" w:color="auto"/>
            </w:tcBorders>
            <w:vAlign w:val="center"/>
          </w:tcPr>
          <w:p w14:paraId="794BD2AF" w14:textId="526E4C02"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10</w:t>
            </w:r>
          </w:p>
        </w:tc>
        <w:tc>
          <w:tcPr>
            <w:tcW w:w="2158" w:type="dxa"/>
            <w:tcBorders>
              <w:top w:val="single" w:sz="4" w:space="0" w:color="auto"/>
              <w:left w:val="single" w:sz="4" w:space="0" w:color="auto"/>
              <w:right w:val="single" w:sz="4" w:space="0" w:color="auto"/>
            </w:tcBorders>
            <w:vAlign w:val="center"/>
          </w:tcPr>
          <w:p w14:paraId="6CDE898B"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成交候选人公示</w:t>
            </w:r>
          </w:p>
        </w:tc>
        <w:tc>
          <w:tcPr>
            <w:tcW w:w="5589" w:type="dxa"/>
            <w:tcBorders>
              <w:top w:val="single" w:sz="4" w:space="0" w:color="auto"/>
              <w:left w:val="single" w:sz="4" w:space="0" w:color="auto"/>
              <w:right w:val="single" w:sz="4" w:space="0" w:color="auto"/>
            </w:tcBorders>
            <w:vAlign w:val="center"/>
          </w:tcPr>
          <w:p w14:paraId="304F9102" w14:textId="03D4DFDD" w:rsidR="00910C34" w:rsidRPr="00076112" w:rsidRDefault="00000000">
            <w:pPr>
              <w:snapToGrid w:val="0"/>
              <w:rPr>
                <w:rFonts w:ascii="Times New Roman" w:hAnsi="Times New Roman"/>
                <w:szCs w:val="21"/>
              </w:rPr>
            </w:pPr>
            <w:r w:rsidRPr="00076112">
              <w:rPr>
                <w:rFonts w:ascii="Times New Roman" w:hAnsi="Times New Roman"/>
                <w:szCs w:val="21"/>
              </w:rPr>
              <w:t>公示媒介：</w:t>
            </w:r>
            <w:r w:rsidRPr="00076112">
              <w:rPr>
                <w:rFonts w:ascii="Times New Roman" w:hAnsi="Times New Roman"/>
                <w:szCs w:val="21"/>
                <w:u w:val="single"/>
              </w:rPr>
              <w:t>同采购公告发布媒介</w:t>
            </w:r>
            <w:r w:rsidRPr="00076112">
              <w:rPr>
                <w:rFonts w:ascii="Times New Roman" w:hAnsi="Times New Roman" w:hint="eastAsia"/>
                <w:szCs w:val="21"/>
              </w:rPr>
              <w:t>；</w:t>
            </w:r>
          </w:p>
          <w:p w14:paraId="777AC8C6" w14:textId="77777777" w:rsidR="00910C34" w:rsidRPr="00076112" w:rsidRDefault="00000000">
            <w:pPr>
              <w:snapToGrid w:val="0"/>
              <w:rPr>
                <w:rFonts w:ascii="Times New Roman" w:hAnsi="Times New Roman"/>
                <w:szCs w:val="21"/>
              </w:rPr>
            </w:pPr>
            <w:r w:rsidRPr="00076112">
              <w:rPr>
                <w:rFonts w:ascii="Times New Roman" w:hAnsi="Times New Roman"/>
                <w:szCs w:val="21"/>
              </w:rPr>
              <w:t>公示期限：</w:t>
            </w:r>
            <w:r w:rsidRPr="00076112">
              <w:rPr>
                <w:rFonts w:ascii="Times New Roman" w:hAnsi="Times New Roman"/>
                <w:szCs w:val="21"/>
                <w:u w:val="single"/>
              </w:rPr>
              <w:t>1</w:t>
            </w:r>
            <w:r w:rsidRPr="00076112">
              <w:rPr>
                <w:rFonts w:ascii="Times New Roman" w:hAnsi="Times New Roman"/>
                <w:szCs w:val="21"/>
                <w:u w:val="single"/>
              </w:rPr>
              <w:t>个工作日</w:t>
            </w:r>
            <w:r w:rsidRPr="00076112">
              <w:rPr>
                <w:rFonts w:ascii="Times New Roman" w:hAnsi="Times New Roman" w:hint="eastAsia"/>
                <w:szCs w:val="21"/>
              </w:rPr>
              <w:t>。</w:t>
            </w:r>
          </w:p>
        </w:tc>
      </w:tr>
      <w:tr w:rsidR="00910C34" w:rsidRPr="00076112" w14:paraId="5E71CF34"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04D0E3DF" w14:textId="3E8D977A"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11</w:t>
            </w:r>
          </w:p>
        </w:tc>
        <w:tc>
          <w:tcPr>
            <w:tcW w:w="2158" w:type="dxa"/>
            <w:tcBorders>
              <w:top w:val="single" w:sz="4" w:space="0" w:color="auto"/>
              <w:left w:val="single" w:sz="4" w:space="0" w:color="auto"/>
              <w:bottom w:val="single" w:sz="4" w:space="0" w:color="auto"/>
              <w:right w:val="single" w:sz="4" w:space="0" w:color="auto"/>
            </w:tcBorders>
            <w:vAlign w:val="center"/>
          </w:tcPr>
          <w:p w14:paraId="5CC2A6FB"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签订合同</w:t>
            </w:r>
          </w:p>
        </w:tc>
        <w:tc>
          <w:tcPr>
            <w:tcW w:w="5589" w:type="dxa"/>
            <w:tcBorders>
              <w:top w:val="single" w:sz="4" w:space="0" w:color="auto"/>
              <w:left w:val="single" w:sz="4" w:space="0" w:color="auto"/>
              <w:bottom w:val="single" w:sz="4" w:space="0" w:color="auto"/>
              <w:right w:val="single" w:sz="4" w:space="0" w:color="auto"/>
            </w:tcBorders>
            <w:vAlign w:val="center"/>
          </w:tcPr>
          <w:p w14:paraId="328CCBC3" w14:textId="0AA42EA7" w:rsidR="00910C34" w:rsidRPr="00076112" w:rsidRDefault="00000000">
            <w:pPr>
              <w:topLinePunct/>
              <w:snapToGrid w:val="0"/>
              <w:ind w:right="78"/>
              <w:rPr>
                <w:rFonts w:ascii="Times New Roman" w:hAnsi="Times New Roman"/>
                <w:szCs w:val="21"/>
              </w:rPr>
            </w:pPr>
            <w:r w:rsidRPr="00076112">
              <w:rPr>
                <w:rFonts w:ascii="Times New Roman" w:hAnsi="Times New Roman" w:hint="eastAsia"/>
                <w:bCs/>
                <w:snapToGrid w:val="0"/>
                <w:kern w:val="0"/>
                <w:szCs w:val="21"/>
              </w:rPr>
              <w:t>成交供应商</w:t>
            </w:r>
            <w:r w:rsidRPr="00076112">
              <w:rPr>
                <w:rFonts w:ascii="Times New Roman" w:hAnsi="Times New Roman"/>
                <w:bCs/>
                <w:snapToGrid w:val="0"/>
                <w:kern w:val="0"/>
                <w:szCs w:val="21"/>
              </w:rPr>
              <w:t>应在成交通知书发放</w:t>
            </w:r>
            <w:r w:rsidRPr="00076112">
              <w:rPr>
                <w:rFonts w:ascii="Times New Roman" w:hAnsi="Times New Roman"/>
                <w:bCs/>
                <w:snapToGrid w:val="0"/>
                <w:kern w:val="0"/>
                <w:szCs w:val="21"/>
              </w:rPr>
              <w:t>30</w:t>
            </w:r>
            <w:r w:rsidRPr="00076112">
              <w:rPr>
                <w:rFonts w:ascii="Times New Roman" w:hAnsi="Times New Roman"/>
                <w:bCs/>
                <w:snapToGrid w:val="0"/>
                <w:kern w:val="0"/>
                <w:szCs w:val="21"/>
              </w:rPr>
              <w:t>天内</w:t>
            </w:r>
            <w:r w:rsidR="00547A8D" w:rsidRPr="00076112">
              <w:rPr>
                <w:rFonts w:ascii="Times New Roman" w:hAnsi="Times New Roman" w:hint="eastAsia"/>
                <w:bCs/>
                <w:snapToGrid w:val="0"/>
                <w:kern w:val="0"/>
                <w:szCs w:val="21"/>
              </w:rPr>
              <w:t>，</w:t>
            </w:r>
            <w:r w:rsidRPr="00076112">
              <w:rPr>
                <w:rFonts w:ascii="Times New Roman" w:hAnsi="Times New Roman"/>
                <w:bCs/>
                <w:snapToGrid w:val="0"/>
                <w:kern w:val="0"/>
                <w:szCs w:val="21"/>
              </w:rPr>
              <w:t>与采购人</w:t>
            </w:r>
            <w:r w:rsidR="00547A8D" w:rsidRPr="00076112">
              <w:rPr>
                <w:rFonts w:ascii="Times New Roman" w:hAnsi="Times New Roman"/>
                <w:bCs/>
                <w:snapToGrid w:val="0"/>
                <w:kern w:val="0"/>
                <w:szCs w:val="21"/>
              </w:rPr>
              <w:t>按照采购文件所附的合同及附件</w:t>
            </w:r>
            <w:r w:rsidRPr="00076112">
              <w:rPr>
                <w:rFonts w:ascii="Times New Roman" w:hAnsi="Times New Roman"/>
                <w:bCs/>
                <w:snapToGrid w:val="0"/>
                <w:kern w:val="0"/>
                <w:szCs w:val="21"/>
              </w:rPr>
              <w:t>签订合同，</w:t>
            </w:r>
            <w:r w:rsidRPr="00076112">
              <w:rPr>
                <w:rFonts w:ascii="Times New Roman" w:hAnsi="Times New Roman" w:hint="eastAsia"/>
                <w:bCs/>
                <w:snapToGrid w:val="0"/>
                <w:kern w:val="0"/>
                <w:szCs w:val="21"/>
              </w:rPr>
              <w:t>成交供应</w:t>
            </w:r>
            <w:proofErr w:type="gramStart"/>
            <w:r w:rsidRPr="00076112">
              <w:rPr>
                <w:rFonts w:ascii="Times New Roman" w:hAnsi="Times New Roman" w:hint="eastAsia"/>
                <w:bCs/>
                <w:snapToGrid w:val="0"/>
                <w:kern w:val="0"/>
                <w:szCs w:val="21"/>
              </w:rPr>
              <w:t>商</w:t>
            </w:r>
            <w:r w:rsidRPr="00076112">
              <w:rPr>
                <w:rFonts w:ascii="Times New Roman" w:hAnsi="Times New Roman"/>
                <w:bCs/>
                <w:snapToGrid w:val="0"/>
                <w:kern w:val="0"/>
                <w:szCs w:val="21"/>
              </w:rPr>
              <w:t>不可</w:t>
            </w:r>
            <w:proofErr w:type="gramEnd"/>
            <w:r w:rsidRPr="00076112">
              <w:rPr>
                <w:rFonts w:ascii="Times New Roman" w:hAnsi="Times New Roman"/>
                <w:bCs/>
                <w:snapToGrid w:val="0"/>
                <w:kern w:val="0"/>
                <w:szCs w:val="21"/>
              </w:rPr>
              <w:t>更改、纠偏内容，否则采购人有权取消其成交资格，由第二成交候选人递补或重新采购。</w:t>
            </w:r>
          </w:p>
        </w:tc>
      </w:tr>
      <w:tr w:rsidR="00910C34" w:rsidRPr="00076112" w14:paraId="40F5C838"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4F26F626" w14:textId="60FE379F"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12</w:t>
            </w:r>
          </w:p>
        </w:tc>
        <w:tc>
          <w:tcPr>
            <w:tcW w:w="2158" w:type="dxa"/>
            <w:tcBorders>
              <w:top w:val="single" w:sz="4" w:space="0" w:color="auto"/>
              <w:left w:val="single" w:sz="4" w:space="0" w:color="auto"/>
              <w:bottom w:val="single" w:sz="4" w:space="0" w:color="auto"/>
              <w:right w:val="single" w:sz="4" w:space="0" w:color="auto"/>
            </w:tcBorders>
            <w:vAlign w:val="center"/>
          </w:tcPr>
          <w:p w14:paraId="24BDFE1A" w14:textId="77777777" w:rsidR="00910C34" w:rsidRPr="00076112" w:rsidRDefault="00000000" w:rsidP="00F17A54">
            <w:pPr>
              <w:snapToGrid w:val="0"/>
              <w:jc w:val="left"/>
              <w:rPr>
                <w:rFonts w:ascii="Times New Roman" w:hAnsi="Times New Roman"/>
                <w:szCs w:val="21"/>
              </w:rPr>
            </w:pPr>
            <w:r w:rsidRPr="00076112">
              <w:rPr>
                <w:rFonts w:ascii="Times New Roman" w:hAnsi="Times New Roman"/>
                <w:szCs w:val="21"/>
              </w:rPr>
              <w:t>异议渠道</w:t>
            </w:r>
          </w:p>
        </w:tc>
        <w:tc>
          <w:tcPr>
            <w:tcW w:w="5589" w:type="dxa"/>
            <w:tcBorders>
              <w:top w:val="single" w:sz="4" w:space="0" w:color="auto"/>
              <w:left w:val="single" w:sz="4" w:space="0" w:color="auto"/>
              <w:bottom w:val="single" w:sz="4" w:space="0" w:color="auto"/>
              <w:right w:val="single" w:sz="4" w:space="0" w:color="auto"/>
            </w:tcBorders>
            <w:vAlign w:val="center"/>
          </w:tcPr>
          <w:p w14:paraId="19071D25" w14:textId="4EF0BDE4" w:rsidR="00910C34" w:rsidRPr="00076112" w:rsidRDefault="00145A9E">
            <w:pPr>
              <w:pStyle w:val="31"/>
              <w:topLinePunct/>
              <w:snapToGrid w:val="0"/>
              <w:rPr>
                <w:rFonts w:ascii="Times New Roman" w:hAnsi="Times New Roman"/>
                <w:sz w:val="21"/>
                <w:szCs w:val="21"/>
              </w:rPr>
            </w:pPr>
            <w:r w:rsidRPr="00076112">
              <w:rPr>
                <w:rFonts w:ascii="Times New Roman" w:hAnsi="Times New Roman" w:hint="eastAsia"/>
                <w:sz w:val="21"/>
                <w:szCs w:val="21"/>
              </w:rPr>
              <w:t>同采购公告中监督机构</w:t>
            </w:r>
          </w:p>
        </w:tc>
      </w:tr>
      <w:tr w:rsidR="00910C34" w:rsidRPr="00076112" w14:paraId="2E40A5AC" w14:textId="77777777">
        <w:trPr>
          <w:trHeight w:val="567"/>
        </w:trPr>
        <w:tc>
          <w:tcPr>
            <w:tcW w:w="1008" w:type="dxa"/>
            <w:tcBorders>
              <w:top w:val="single" w:sz="4" w:space="0" w:color="auto"/>
              <w:left w:val="single" w:sz="4" w:space="0" w:color="auto"/>
              <w:bottom w:val="single" w:sz="4" w:space="0" w:color="auto"/>
              <w:right w:val="single" w:sz="4" w:space="0" w:color="auto"/>
            </w:tcBorders>
            <w:vAlign w:val="center"/>
          </w:tcPr>
          <w:p w14:paraId="4D9D996B" w14:textId="323A018A"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t>13</w:t>
            </w:r>
          </w:p>
        </w:tc>
        <w:tc>
          <w:tcPr>
            <w:tcW w:w="7747" w:type="dxa"/>
            <w:gridSpan w:val="2"/>
            <w:tcBorders>
              <w:top w:val="single" w:sz="4" w:space="0" w:color="auto"/>
              <w:left w:val="single" w:sz="4" w:space="0" w:color="auto"/>
              <w:bottom w:val="single" w:sz="4" w:space="0" w:color="auto"/>
              <w:right w:val="single" w:sz="4" w:space="0" w:color="auto"/>
            </w:tcBorders>
            <w:vAlign w:val="center"/>
          </w:tcPr>
          <w:p w14:paraId="32136CC6" w14:textId="77777777" w:rsidR="00910C34" w:rsidRPr="00076112" w:rsidRDefault="00000000">
            <w:pPr>
              <w:snapToGrid w:val="0"/>
              <w:rPr>
                <w:rFonts w:ascii="Times New Roman" w:hAnsi="Times New Roman"/>
                <w:szCs w:val="21"/>
              </w:rPr>
            </w:pPr>
            <w:r w:rsidRPr="00076112">
              <w:rPr>
                <w:rFonts w:ascii="Times New Roman" w:hAnsi="Times New Roman"/>
                <w:szCs w:val="21"/>
              </w:rPr>
              <w:t>需要补充的其他内容</w:t>
            </w:r>
          </w:p>
        </w:tc>
      </w:tr>
      <w:tr w:rsidR="00910C34" w:rsidRPr="00076112" w14:paraId="2A1842CB" w14:textId="77777777">
        <w:trPr>
          <w:trHeight w:val="540"/>
        </w:trPr>
        <w:tc>
          <w:tcPr>
            <w:tcW w:w="1008" w:type="dxa"/>
            <w:tcBorders>
              <w:top w:val="single" w:sz="4" w:space="0" w:color="auto"/>
              <w:left w:val="single" w:sz="4" w:space="0" w:color="auto"/>
              <w:bottom w:val="single" w:sz="4" w:space="0" w:color="auto"/>
              <w:right w:val="single" w:sz="4" w:space="0" w:color="auto"/>
            </w:tcBorders>
            <w:vAlign w:val="center"/>
          </w:tcPr>
          <w:p w14:paraId="6A6DCEC1" w14:textId="33E277D6" w:rsidR="00910C34" w:rsidRPr="00076112" w:rsidRDefault="00F17A54">
            <w:pPr>
              <w:snapToGrid w:val="0"/>
              <w:jc w:val="center"/>
              <w:rPr>
                <w:rFonts w:ascii="Times New Roman" w:hAnsi="Times New Roman"/>
                <w:szCs w:val="21"/>
              </w:rPr>
            </w:pPr>
            <w:r w:rsidRPr="00076112">
              <w:rPr>
                <w:rFonts w:ascii="Times New Roman" w:hAnsi="Times New Roman" w:hint="eastAsia"/>
                <w:szCs w:val="21"/>
              </w:rPr>
              <w:lastRenderedPageBreak/>
              <w:t>13.1</w:t>
            </w:r>
          </w:p>
        </w:tc>
        <w:tc>
          <w:tcPr>
            <w:tcW w:w="2158" w:type="dxa"/>
            <w:tcBorders>
              <w:top w:val="single" w:sz="4" w:space="0" w:color="auto"/>
              <w:left w:val="single" w:sz="4" w:space="0" w:color="auto"/>
              <w:bottom w:val="single" w:sz="4" w:space="0" w:color="auto"/>
              <w:right w:val="single" w:sz="4" w:space="0" w:color="auto"/>
            </w:tcBorders>
            <w:vAlign w:val="center"/>
          </w:tcPr>
          <w:p w14:paraId="11A1B3B5" w14:textId="77777777" w:rsidR="00910C34" w:rsidRPr="00076112" w:rsidRDefault="00000000">
            <w:pPr>
              <w:snapToGrid w:val="0"/>
              <w:jc w:val="center"/>
              <w:rPr>
                <w:rFonts w:ascii="Times New Roman" w:hAnsi="Times New Roman"/>
                <w:szCs w:val="21"/>
              </w:rPr>
            </w:pPr>
            <w:r w:rsidRPr="00076112">
              <w:rPr>
                <w:rFonts w:ascii="Times New Roman" w:hAnsi="Times New Roman"/>
                <w:szCs w:val="21"/>
              </w:rPr>
              <w:t>报价提醒</w:t>
            </w:r>
          </w:p>
        </w:tc>
        <w:tc>
          <w:tcPr>
            <w:tcW w:w="5589" w:type="dxa"/>
            <w:tcBorders>
              <w:top w:val="single" w:sz="4" w:space="0" w:color="auto"/>
              <w:left w:val="single" w:sz="4" w:space="0" w:color="auto"/>
              <w:bottom w:val="single" w:sz="4" w:space="0" w:color="auto"/>
              <w:right w:val="single" w:sz="4" w:space="0" w:color="auto"/>
            </w:tcBorders>
            <w:vAlign w:val="center"/>
          </w:tcPr>
          <w:p w14:paraId="0377E852" w14:textId="063944AA" w:rsidR="00910C34" w:rsidRPr="00076112" w:rsidRDefault="00000000">
            <w:pPr>
              <w:pStyle w:val="TableParagraph"/>
              <w:ind w:right="78"/>
              <w:rPr>
                <w:rFonts w:ascii="Times New Roman"/>
                <w:sz w:val="21"/>
                <w:szCs w:val="21"/>
              </w:rPr>
            </w:pPr>
            <w:r w:rsidRPr="00076112">
              <w:rPr>
                <w:rFonts w:ascii="Times New Roman" w:hint="eastAsia"/>
                <w:kern w:val="2"/>
                <w:sz w:val="21"/>
                <w:szCs w:val="21"/>
              </w:rPr>
              <w:t>供应商</w:t>
            </w:r>
            <w:r w:rsidRPr="00076112">
              <w:rPr>
                <w:rFonts w:ascii="Times New Roman"/>
                <w:kern w:val="2"/>
                <w:sz w:val="21"/>
                <w:szCs w:val="21"/>
              </w:rPr>
              <w:t>的</w:t>
            </w:r>
            <w:r w:rsidRPr="00076112">
              <w:rPr>
                <w:rFonts w:ascii="Times New Roman" w:hint="eastAsia"/>
                <w:kern w:val="2"/>
                <w:sz w:val="21"/>
                <w:szCs w:val="21"/>
              </w:rPr>
              <w:t>响应</w:t>
            </w:r>
            <w:r w:rsidRPr="00076112">
              <w:rPr>
                <w:rFonts w:ascii="Times New Roman"/>
                <w:kern w:val="2"/>
                <w:sz w:val="21"/>
                <w:szCs w:val="21"/>
              </w:rPr>
              <w:t>报价中应包括完成本项目的全部费用。供应商务必制订合理的</w:t>
            </w:r>
            <w:r w:rsidRPr="00076112">
              <w:rPr>
                <w:rFonts w:ascii="Times New Roman" w:hint="eastAsia"/>
                <w:kern w:val="2"/>
                <w:sz w:val="21"/>
                <w:szCs w:val="21"/>
              </w:rPr>
              <w:t>服务</w:t>
            </w:r>
            <w:r w:rsidRPr="00076112">
              <w:rPr>
                <w:rFonts w:ascii="Times New Roman"/>
                <w:kern w:val="2"/>
                <w:sz w:val="21"/>
                <w:szCs w:val="21"/>
              </w:rPr>
              <w:t>方案并考虑一切风险</w:t>
            </w:r>
            <w:proofErr w:type="gramStart"/>
            <w:r w:rsidRPr="00076112">
              <w:rPr>
                <w:rFonts w:ascii="Times New Roman"/>
                <w:kern w:val="2"/>
                <w:sz w:val="21"/>
                <w:szCs w:val="21"/>
              </w:rPr>
              <w:t>后合理</w:t>
            </w:r>
            <w:proofErr w:type="gramEnd"/>
            <w:r w:rsidRPr="00076112">
              <w:rPr>
                <w:rFonts w:ascii="Times New Roman"/>
                <w:kern w:val="2"/>
                <w:sz w:val="21"/>
                <w:szCs w:val="21"/>
              </w:rPr>
              <w:t>报价。</w:t>
            </w:r>
          </w:p>
        </w:tc>
      </w:tr>
      <w:tr w:rsidR="00D77526" w:rsidRPr="00076112" w14:paraId="35358390" w14:textId="77777777">
        <w:trPr>
          <w:trHeight w:val="540"/>
        </w:trPr>
        <w:tc>
          <w:tcPr>
            <w:tcW w:w="1008" w:type="dxa"/>
            <w:tcBorders>
              <w:top w:val="single" w:sz="4" w:space="0" w:color="auto"/>
              <w:left w:val="single" w:sz="4" w:space="0" w:color="auto"/>
              <w:bottom w:val="single" w:sz="4" w:space="0" w:color="auto"/>
              <w:right w:val="single" w:sz="4" w:space="0" w:color="auto"/>
            </w:tcBorders>
            <w:vAlign w:val="center"/>
          </w:tcPr>
          <w:p w14:paraId="26236B49" w14:textId="531B035E" w:rsidR="00D77526" w:rsidRPr="00076112" w:rsidRDefault="00D77526">
            <w:pPr>
              <w:snapToGrid w:val="0"/>
              <w:jc w:val="center"/>
              <w:rPr>
                <w:rFonts w:ascii="Times New Roman" w:hAnsi="Times New Roman"/>
                <w:szCs w:val="21"/>
              </w:rPr>
            </w:pPr>
            <w:r w:rsidRPr="00076112">
              <w:rPr>
                <w:rFonts w:ascii="Times New Roman" w:hAnsi="Times New Roman" w:hint="eastAsia"/>
                <w:szCs w:val="21"/>
              </w:rPr>
              <w:t>13.2</w:t>
            </w:r>
          </w:p>
        </w:tc>
        <w:tc>
          <w:tcPr>
            <w:tcW w:w="2158" w:type="dxa"/>
            <w:tcBorders>
              <w:top w:val="single" w:sz="4" w:space="0" w:color="auto"/>
              <w:left w:val="single" w:sz="4" w:space="0" w:color="auto"/>
              <w:bottom w:val="single" w:sz="4" w:space="0" w:color="auto"/>
              <w:right w:val="single" w:sz="4" w:space="0" w:color="auto"/>
            </w:tcBorders>
            <w:vAlign w:val="center"/>
          </w:tcPr>
          <w:p w14:paraId="37D7A9BC" w14:textId="4A0E257F" w:rsidR="00D77526" w:rsidRPr="00076112" w:rsidRDefault="00D77526" w:rsidP="00D77526">
            <w:pPr>
              <w:snapToGrid w:val="0"/>
              <w:jc w:val="left"/>
              <w:rPr>
                <w:rFonts w:ascii="Times New Roman" w:hAnsi="Times New Roman"/>
                <w:szCs w:val="21"/>
              </w:rPr>
            </w:pPr>
            <w:r w:rsidRPr="00076112">
              <w:rPr>
                <w:rFonts w:ascii="Times New Roman" w:hAnsi="Times New Roman" w:hint="eastAsia"/>
                <w:szCs w:val="21"/>
              </w:rPr>
              <w:t>递交响应文件的供应商不足的情形</w:t>
            </w:r>
          </w:p>
        </w:tc>
        <w:tc>
          <w:tcPr>
            <w:tcW w:w="5589" w:type="dxa"/>
            <w:tcBorders>
              <w:top w:val="single" w:sz="4" w:space="0" w:color="auto"/>
              <w:left w:val="single" w:sz="4" w:space="0" w:color="auto"/>
              <w:bottom w:val="single" w:sz="4" w:space="0" w:color="auto"/>
              <w:right w:val="single" w:sz="4" w:space="0" w:color="auto"/>
            </w:tcBorders>
            <w:vAlign w:val="center"/>
          </w:tcPr>
          <w:p w14:paraId="0BDB8CF2" w14:textId="77777777" w:rsidR="00D77526" w:rsidRPr="00076112" w:rsidRDefault="00D77526" w:rsidP="00D77526">
            <w:pPr>
              <w:pStyle w:val="TableParagraph"/>
              <w:ind w:right="78"/>
              <w:rPr>
                <w:rFonts w:ascii="Times New Roman"/>
                <w:kern w:val="2"/>
                <w:sz w:val="21"/>
                <w:szCs w:val="21"/>
              </w:rPr>
            </w:pPr>
            <w:r w:rsidRPr="00076112">
              <w:rPr>
                <w:rFonts w:ascii="Times New Roman" w:hint="eastAsia"/>
                <w:kern w:val="2"/>
                <w:sz w:val="21"/>
                <w:szCs w:val="21"/>
              </w:rPr>
              <w:t>递交响应文件的供应商数量不足三家的，本次</w:t>
            </w:r>
            <w:proofErr w:type="gramStart"/>
            <w:r w:rsidRPr="00076112">
              <w:rPr>
                <w:rFonts w:ascii="Times New Roman" w:hint="eastAsia"/>
                <w:kern w:val="2"/>
                <w:sz w:val="21"/>
                <w:szCs w:val="21"/>
              </w:rPr>
              <w:t>询</w:t>
            </w:r>
            <w:proofErr w:type="gramEnd"/>
            <w:r w:rsidRPr="00076112">
              <w:rPr>
                <w:rFonts w:ascii="Times New Roman" w:hint="eastAsia"/>
                <w:kern w:val="2"/>
                <w:sz w:val="21"/>
                <w:szCs w:val="21"/>
              </w:rPr>
              <w:t>比采购活动失败，采购人重新组织采购。经评审后有效供应商不足三家的，评审委员会认为仍有竞争性的，为提高采购效率，如只有两家有效供应商，可按采购文件规定的评审办法继续进行评审，推荐成交候选人；如只有一家有效供应商或评审委员会认为报价明显缺乏竞争性的，可否决全部响应文件，采购人重新组织采购。</w:t>
            </w:r>
          </w:p>
          <w:p w14:paraId="67975F72" w14:textId="00BACFF3" w:rsidR="00D77526" w:rsidRPr="00076112" w:rsidRDefault="00D77526" w:rsidP="00D77526">
            <w:pPr>
              <w:pStyle w:val="TableParagraph"/>
              <w:ind w:right="78"/>
              <w:rPr>
                <w:rFonts w:ascii="Times New Roman"/>
                <w:kern w:val="2"/>
                <w:sz w:val="21"/>
                <w:szCs w:val="21"/>
              </w:rPr>
            </w:pPr>
            <w:r w:rsidRPr="00076112">
              <w:rPr>
                <w:rFonts w:ascii="Times New Roman" w:hint="eastAsia"/>
                <w:kern w:val="2"/>
                <w:sz w:val="21"/>
                <w:szCs w:val="21"/>
              </w:rPr>
              <w:t>重新组织</w:t>
            </w:r>
            <w:proofErr w:type="gramStart"/>
            <w:r w:rsidRPr="00076112">
              <w:rPr>
                <w:rFonts w:ascii="Times New Roman" w:hint="eastAsia"/>
                <w:kern w:val="2"/>
                <w:sz w:val="21"/>
                <w:szCs w:val="21"/>
              </w:rPr>
              <w:t>询</w:t>
            </w:r>
            <w:proofErr w:type="gramEnd"/>
            <w:r w:rsidRPr="00076112">
              <w:rPr>
                <w:rFonts w:ascii="Times New Roman" w:hint="eastAsia"/>
                <w:kern w:val="2"/>
                <w:sz w:val="21"/>
                <w:szCs w:val="21"/>
              </w:rPr>
              <w:t>比采购活动后，递交响应文件的供应商仍不足三家的或经评审后有效供应商不足三家的，为提高采购效率，如只有两家有效供应商，评审委员会可对两家有效供应商按采购文件规定的评审办法进行评审，推荐成交候选人；如只有一家有效供应商，可与其进行谈判。</w:t>
            </w:r>
          </w:p>
        </w:tc>
      </w:tr>
      <w:tr w:rsidR="00910C34" w:rsidRPr="00076112" w14:paraId="446E80AB" w14:textId="77777777" w:rsidTr="00F17A54">
        <w:trPr>
          <w:trHeight w:val="2177"/>
        </w:trPr>
        <w:tc>
          <w:tcPr>
            <w:tcW w:w="1008" w:type="dxa"/>
            <w:tcBorders>
              <w:top w:val="single" w:sz="4" w:space="0" w:color="auto"/>
              <w:left w:val="single" w:sz="4" w:space="0" w:color="auto"/>
              <w:bottom w:val="single" w:sz="4" w:space="0" w:color="auto"/>
              <w:right w:val="single" w:sz="4" w:space="0" w:color="auto"/>
            </w:tcBorders>
            <w:vAlign w:val="center"/>
          </w:tcPr>
          <w:p w14:paraId="6F796A76" w14:textId="64B648FD" w:rsidR="00910C34" w:rsidRPr="00076112" w:rsidRDefault="00F17A54">
            <w:pPr>
              <w:snapToGrid w:val="0"/>
              <w:jc w:val="center"/>
              <w:rPr>
                <w:rFonts w:ascii="Times New Roman" w:hAnsi="Times New Roman"/>
                <w:b/>
                <w:bCs/>
                <w:szCs w:val="21"/>
              </w:rPr>
            </w:pPr>
            <w:r w:rsidRPr="00076112">
              <w:rPr>
                <w:rFonts w:ascii="Times New Roman" w:hAnsi="Times New Roman" w:hint="eastAsia"/>
                <w:b/>
                <w:bCs/>
                <w:szCs w:val="21"/>
              </w:rPr>
              <w:t>13.</w:t>
            </w:r>
            <w:r w:rsidR="00D77526" w:rsidRPr="00076112">
              <w:rPr>
                <w:rFonts w:ascii="Times New Roman" w:hAnsi="Times New Roman" w:hint="eastAsia"/>
                <w:b/>
                <w:bCs/>
                <w:szCs w:val="21"/>
              </w:rPr>
              <w:t>3</w:t>
            </w:r>
          </w:p>
        </w:tc>
        <w:tc>
          <w:tcPr>
            <w:tcW w:w="2158" w:type="dxa"/>
            <w:tcBorders>
              <w:top w:val="single" w:sz="4" w:space="0" w:color="auto"/>
              <w:left w:val="single" w:sz="4" w:space="0" w:color="auto"/>
              <w:bottom w:val="single" w:sz="4" w:space="0" w:color="auto"/>
              <w:right w:val="single" w:sz="4" w:space="0" w:color="auto"/>
            </w:tcBorders>
            <w:vAlign w:val="center"/>
          </w:tcPr>
          <w:p w14:paraId="1FF62DB3" w14:textId="77777777" w:rsidR="00910C34" w:rsidRPr="00076112" w:rsidRDefault="00000000" w:rsidP="00D77526">
            <w:pPr>
              <w:snapToGrid w:val="0"/>
              <w:jc w:val="left"/>
              <w:rPr>
                <w:rFonts w:ascii="Times New Roman" w:hAnsi="Times New Roman"/>
                <w:b/>
                <w:bCs/>
                <w:snapToGrid w:val="0"/>
                <w:kern w:val="0"/>
                <w:szCs w:val="21"/>
              </w:rPr>
            </w:pPr>
            <w:r w:rsidRPr="00076112">
              <w:rPr>
                <w:rFonts w:ascii="Times New Roman" w:hAnsi="Times New Roman" w:hint="eastAsia"/>
                <w:b/>
                <w:bCs/>
                <w:snapToGrid w:val="0"/>
                <w:kern w:val="0"/>
                <w:szCs w:val="21"/>
              </w:rPr>
              <w:t>异常情况处理</w:t>
            </w:r>
          </w:p>
        </w:tc>
        <w:tc>
          <w:tcPr>
            <w:tcW w:w="5589" w:type="dxa"/>
            <w:tcBorders>
              <w:top w:val="single" w:sz="4" w:space="0" w:color="auto"/>
              <w:left w:val="single" w:sz="4" w:space="0" w:color="auto"/>
              <w:bottom w:val="single" w:sz="4" w:space="0" w:color="auto"/>
              <w:right w:val="single" w:sz="4" w:space="0" w:color="auto"/>
            </w:tcBorders>
            <w:vAlign w:val="center"/>
          </w:tcPr>
          <w:p w14:paraId="4243F72E" w14:textId="77777777" w:rsidR="00910C34" w:rsidRPr="00076112" w:rsidRDefault="00000000">
            <w:pPr>
              <w:pStyle w:val="a9"/>
              <w:spacing w:line="240" w:lineRule="auto"/>
              <w:rPr>
                <w:rFonts w:ascii="Times New Roman" w:hAnsi="Times New Roman"/>
                <w:b/>
                <w:bCs/>
                <w:sz w:val="21"/>
                <w:szCs w:val="21"/>
                <w:u w:val="single"/>
              </w:rPr>
            </w:pPr>
            <w:r w:rsidRPr="00076112">
              <w:rPr>
                <w:rFonts w:ascii="Times New Roman" w:hAnsi="Times New Roman" w:hint="eastAsia"/>
                <w:b/>
                <w:bCs/>
                <w:sz w:val="21"/>
              </w:rPr>
              <w:t>如</w:t>
            </w:r>
            <w:r w:rsidRPr="00076112">
              <w:rPr>
                <w:rFonts w:ascii="Times New Roman" w:hAnsi="Times New Roman"/>
                <w:b/>
                <w:bCs/>
                <w:sz w:val="21"/>
              </w:rPr>
              <w:t>评审过程中发现供应商之间存在</w:t>
            </w:r>
            <w:r w:rsidRPr="00076112">
              <w:rPr>
                <w:rFonts w:ascii="Times New Roman" w:hAnsi="Times New Roman"/>
                <w:b/>
                <w:bCs/>
                <w:sz w:val="21"/>
              </w:rPr>
              <w:t>“IP</w:t>
            </w:r>
            <w:r w:rsidRPr="00076112">
              <w:rPr>
                <w:rFonts w:ascii="Times New Roman" w:hAnsi="Times New Roman"/>
                <w:b/>
                <w:bCs/>
                <w:sz w:val="21"/>
              </w:rPr>
              <w:t>地址相同</w:t>
            </w:r>
            <w:r w:rsidRPr="00076112">
              <w:rPr>
                <w:rFonts w:ascii="Times New Roman" w:hAnsi="Times New Roman"/>
                <w:b/>
                <w:bCs/>
                <w:sz w:val="21"/>
              </w:rPr>
              <w:t>”</w:t>
            </w:r>
            <w:r w:rsidRPr="00076112">
              <w:rPr>
                <w:rFonts w:ascii="Times New Roman" w:hAnsi="Times New Roman"/>
                <w:b/>
                <w:bCs/>
                <w:sz w:val="21"/>
              </w:rPr>
              <w:t>、</w:t>
            </w:r>
            <w:r w:rsidRPr="00076112">
              <w:rPr>
                <w:rFonts w:ascii="Times New Roman" w:hAnsi="Times New Roman"/>
                <w:b/>
                <w:bCs/>
                <w:sz w:val="21"/>
              </w:rPr>
              <w:t>“</w:t>
            </w:r>
            <w:r w:rsidRPr="00076112">
              <w:rPr>
                <w:rFonts w:ascii="Times New Roman" w:hAnsi="Times New Roman"/>
                <w:b/>
                <w:bCs/>
                <w:sz w:val="21"/>
              </w:rPr>
              <w:t>邮箱地址相同</w:t>
            </w:r>
            <w:r w:rsidRPr="00076112">
              <w:rPr>
                <w:rFonts w:ascii="Times New Roman" w:hAnsi="Times New Roman"/>
                <w:b/>
                <w:bCs/>
                <w:sz w:val="21"/>
              </w:rPr>
              <w:t>”</w:t>
            </w:r>
            <w:r w:rsidRPr="00076112">
              <w:rPr>
                <w:rFonts w:ascii="Times New Roman" w:hAnsi="Times New Roman"/>
                <w:b/>
                <w:bCs/>
                <w:sz w:val="21"/>
              </w:rPr>
              <w:t>等异常情况，应要求相关供应商书面澄清确认，供应商拒不澄清确认的，其响应文件将被视为无效。评审委员会须将认定及处理情况在评审报告中予以记载。采购人依据评审报告对异常单位进行处理，并上报采购人集团公司。</w:t>
            </w:r>
          </w:p>
        </w:tc>
      </w:tr>
      <w:tr w:rsidR="00910C34" w:rsidRPr="00076112" w14:paraId="21B1BC99" w14:textId="77777777" w:rsidTr="00F17A54">
        <w:trPr>
          <w:trHeight w:val="1139"/>
        </w:trPr>
        <w:tc>
          <w:tcPr>
            <w:tcW w:w="1008" w:type="dxa"/>
            <w:tcBorders>
              <w:top w:val="single" w:sz="4" w:space="0" w:color="auto"/>
              <w:left w:val="single" w:sz="4" w:space="0" w:color="auto"/>
              <w:bottom w:val="single" w:sz="4" w:space="0" w:color="auto"/>
              <w:right w:val="single" w:sz="4" w:space="0" w:color="auto"/>
            </w:tcBorders>
            <w:vAlign w:val="center"/>
          </w:tcPr>
          <w:p w14:paraId="5E4AFB9B" w14:textId="6919F9A3" w:rsidR="00910C34" w:rsidRPr="00076112" w:rsidRDefault="00F17A54">
            <w:pPr>
              <w:snapToGrid w:val="0"/>
              <w:jc w:val="center"/>
              <w:rPr>
                <w:rFonts w:ascii="Times New Roman" w:hAnsi="Times New Roman"/>
                <w:b/>
                <w:bCs/>
                <w:szCs w:val="21"/>
              </w:rPr>
            </w:pPr>
            <w:r w:rsidRPr="00076112">
              <w:rPr>
                <w:rFonts w:ascii="Times New Roman" w:hAnsi="Times New Roman" w:hint="eastAsia"/>
                <w:b/>
                <w:bCs/>
                <w:szCs w:val="21"/>
              </w:rPr>
              <w:t>13.</w:t>
            </w:r>
            <w:r w:rsidR="00D77526" w:rsidRPr="00076112">
              <w:rPr>
                <w:rFonts w:ascii="Times New Roman" w:hAnsi="Times New Roman" w:hint="eastAsia"/>
                <w:b/>
                <w:bCs/>
                <w:szCs w:val="21"/>
              </w:rPr>
              <w:t>4</w:t>
            </w:r>
          </w:p>
        </w:tc>
        <w:tc>
          <w:tcPr>
            <w:tcW w:w="2158" w:type="dxa"/>
            <w:tcBorders>
              <w:top w:val="single" w:sz="4" w:space="0" w:color="auto"/>
              <w:left w:val="single" w:sz="4" w:space="0" w:color="auto"/>
              <w:bottom w:val="single" w:sz="4" w:space="0" w:color="auto"/>
              <w:right w:val="single" w:sz="4" w:space="0" w:color="auto"/>
            </w:tcBorders>
            <w:vAlign w:val="center"/>
          </w:tcPr>
          <w:p w14:paraId="7DA36131" w14:textId="77777777" w:rsidR="00910C34" w:rsidRPr="00076112" w:rsidRDefault="00000000" w:rsidP="00D77526">
            <w:pPr>
              <w:snapToGrid w:val="0"/>
              <w:jc w:val="left"/>
              <w:rPr>
                <w:rFonts w:asciiTheme="minorEastAsia" w:eastAsiaTheme="minorEastAsia" w:hAnsiTheme="minorEastAsia" w:hint="eastAsia"/>
                <w:b/>
                <w:bCs/>
                <w:snapToGrid w:val="0"/>
                <w:kern w:val="0"/>
                <w:szCs w:val="21"/>
              </w:rPr>
            </w:pPr>
            <w:r w:rsidRPr="00076112">
              <w:rPr>
                <w:rFonts w:asciiTheme="minorEastAsia" w:eastAsiaTheme="minorEastAsia" w:hAnsiTheme="minorEastAsia"/>
                <w:b/>
                <w:bCs/>
                <w:snapToGrid w:val="0"/>
                <w:kern w:val="0"/>
                <w:szCs w:val="21"/>
              </w:rPr>
              <w:t>其他条款</w:t>
            </w:r>
          </w:p>
        </w:tc>
        <w:tc>
          <w:tcPr>
            <w:tcW w:w="5589" w:type="dxa"/>
            <w:tcBorders>
              <w:top w:val="single" w:sz="4" w:space="0" w:color="auto"/>
              <w:left w:val="single" w:sz="4" w:space="0" w:color="auto"/>
              <w:bottom w:val="single" w:sz="4" w:space="0" w:color="auto"/>
              <w:right w:val="single" w:sz="4" w:space="0" w:color="auto"/>
            </w:tcBorders>
            <w:vAlign w:val="center"/>
          </w:tcPr>
          <w:p w14:paraId="173D31F2" w14:textId="2331DC62" w:rsidR="00FB2DD1" w:rsidRPr="00076112" w:rsidRDefault="00FB2DD1" w:rsidP="00F73949">
            <w:pPr>
              <w:widowControl/>
              <w:snapToGrid w:val="0"/>
              <w:jc w:val="left"/>
              <w:rPr>
                <w:rFonts w:asciiTheme="minorEastAsia" w:eastAsiaTheme="minorEastAsia" w:hAnsiTheme="minorEastAsia" w:hint="eastAsia"/>
                <w:b/>
                <w:bCs/>
                <w:szCs w:val="21"/>
              </w:rPr>
            </w:pPr>
            <w:r w:rsidRPr="00076112">
              <w:rPr>
                <w:rFonts w:asciiTheme="minorEastAsia" w:eastAsiaTheme="minorEastAsia" w:hAnsiTheme="minorEastAsia" w:hint="eastAsia"/>
                <w:b/>
                <w:bCs/>
                <w:szCs w:val="21"/>
              </w:rPr>
              <w:t>合格供应商须不在采购人及采购人集团公司不予合作客户名单目录内单位且在投标禁止期限内，不在采购人年度供应</w:t>
            </w:r>
            <w:proofErr w:type="gramStart"/>
            <w:r w:rsidRPr="00076112">
              <w:rPr>
                <w:rFonts w:asciiTheme="minorEastAsia" w:eastAsiaTheme="minorEastAsia" w:hAnsiTheme="minorEastAsia" w:hint="eastAsia"/>
                <w:b/>
                <w:bCs/>
                <w:szCs w:val="21"/>
              </w:rPr>
              <w:t>商综合</w:t>
            </w:r>
            <w:proofErr w:type="gramEnd"/>
            <w:r w:rsidRPr="00076112">
              <w:rPr>
                <w:rFonts w:asciiTheme="minorEastAsia" w:eastAsiaTheme="minorEastAsia" w:hAnsiTheme="minorEastAsia" w:hint="eastAsia"/>
                <w:b/>
                <w:bCs/>
                <w:szCs w:val="21"/>
              </w:rPr>
              <w:t>评价不合作单位且在投标禁止期限内</w:t>
            </w:r>
            <w:r w:rsidR="00F17A54" w:rsidRPr="00076112">
              <w:rPr>
                <w:rFonts w:asciiTheme="minorEastAsia" w:eastAsiaTheme="minorEastAsia" w:hAnsiTheme="minorEastAsia" w:hint="eastAsia"/>
                <w:b/>
                <w:bCs/>
                <w:szCs w:val="21"/>
              </w:rPr>
              <w:t>。</w:t>
            </w:r>
          </w:p>
        </w:tc>
      </w:tr>
    </w:tbl>
    <w:p w14:paraId="3A9D0F73" w14:textId="77777777" w:rsidR="00910C34" w:rsidRPr="00076112" w:rsidRDefault="00000000">
      <w:pPr>
        <w:spacing w:line="400" w:lineRule="exact"/>
        <w:rPr>
          <w:rFonts w:ascii="Times New Roman" w:hAnsi="Times New Roman"/>
        </w:rPr>
      </w:pPr>
      <w:r w:rsidRPr="00076112">
        <w:rPr>
          <w:rFonts w:ascii="Times New Roman" w:hAnsi="Times New Roman"/>
        </w:rPr>
        <w:br w:type="page"/>
      </w:r>
    </w:p>
    <w:p w14:paraId="43894EC9" w14:textId="77777777" w:rsidR="00910C34" w:rsidRPr="00076112" w:rsidRDefault="00000000">
      <w:pPr>
        <w:pStyle w:val="1"/>
        <w:spacing w:line="240" w:lineRule="auto"/>
        <w:jc w:val="center"/>
      </w:pPr>
      <w:bookmarkStart w:id="33" w:name="_Toc13718"/>
      <w:bookmarkStart w:id="34" w:name="_Toc20121"/>
      <w:bookmarkStart w:id="35" w:name="_Toc2287"/>
      <w:bookmarkStart w:id="36" w:name="_Toc501460733"/>
      <w:bookmarkStart w:id="37" w:name="_Toc6512"/>
      <w:bookmarkStart w:id="38" w:name="_Toc2515"/>
      <w:bookmarkStart w:id="39" w:name="_Toc73704134"/>
      <w:r w:rsidRPr="00076112">
        <w:lastRenderedPageBreak/>
        <w:t>第三章</w:t>
      </w:r>
      <w:r w:rsidRPr="00076112">
        <w:t xml:space="preserve">  </w:t>
      </w:r>
      <w:r w:rsidRPr="00076112">
        <w:t>评审办法（有效最低价法）</w:t>
      </w:r>
      <w:bookmarkEnd w:id="33"/>
      <w:bookmarkEnd w:id="34"/>
    </w:p>
    <w:p w14:paraId="05A05C6D" w14:textId="77777777" w:rsidR="00910C34" w:rsidRPr="00076112" w:rsidRDefault="00000000">
      <w:pPr>
        <w:pStyle w:val="20"/>
        <w:spacing w:line="240" w:lineRule="auto"/>
        <w:jc w:val="center"/>
        <w:rPr>
          <w:rFonts w:ascii="Times New Roman" w:hAnsi="Times New Roman"/>
        </w:rPr>
      </w:pPr>
      <w:bookmarkStart w:id="40" w:name="_Toc14165"/>
      <w:bookmarkStart w:id="41" w:name="_Toc31865"/>
      <w:r w:rsidRPr="00076112">
        <w:rPr>
          <w:rFonts w:ascii="Times New Roman" w:hAnsi="Times New Roman"/>
        </w:rPr>
        <w:t>评审办法前附表</w:t>
      </w:r>
      <w:bookmarkEnd w:id="40"/>
      <w:bookmarkEnd w:id="41"/>
    </w:p>
    <w:tbl>
      <w:tblPr>
        <w:tblW w:w="86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085"/>
        <w:gridCol w:w="2317"/>
        <w:gridCol w:w="4536"/>
      </w:tblGrid>
      <w:tr w:rsidR="00910C34" w:rsidRPr="00076112" w14:paraId="512D39D6" w14:textId="77777777">
        <w:trPr>
          <w:trHeight w:val="567"/>
          <w:jc w:val="center"/>
        </w:trPr>
        <w:tc>
          <w:tcPr>
            <w:tcW w:w="1794" w:type="dxa"/>
            <w:gridSpan w:val="2"/>
            <w:tcBorders>
              <w:top w:val="single" w:sz="4" w:space="0" w:color="auto"/>
              <w:bottom w:val="single" w:sz="4" w:space="0" w:color="auto"/>
              <w:right w:val="single" w:sz="4" w:space="0" w:color="auto"/>
            </w:tcBorders>
            <w:vAlign w:val="center"/>
          </w:tcPr>
          <w:p w14:paraId="7406682F" w14:textId="77777777" w:rsidR="00910C34" w:rsidRPr="00076112" w:rsidRDefault="00000000">
            <w:pPr>
              <w:adjustRightInd w:val="0"/>
              <w:snapToGrid w:val="0"/>
              <w:jc w:val="center"/>
              <w:rPr>
                <w:rFonts w:ascii="Times New Roman" w:hAnsi="Times New Roman"/>
                <w:b/>
                <w:szCs w:val="21"/>
              </w:rPr>
            </w:pPr>
            <w:r w:rsidRPr="00076112">
              <w:rPr>
                <w:rFonts w:ascii="Times New Roman" w:hAnsi="Times New Roman"/>
                <w:szCs w:val="21"/>
              </w:rPr>
              <w:br w:type="page"/>
            </w:r>
            <w:r w:rsidRPr="00076112">
              <w:rPr>
                <w:rFonts w:ascii="Times New Roman" w:hAnsi="Times New Roman"/>
                <w:b/>
                <w:szCs w:val="21"/>
              </w:rPr>
              <w:t>条款号及名称</w:t>
            </w:r>
          </w:p>
        </w:tc>
        <w:tc>
          <w:tcPr>
            <w:tcW w:w="2317" w:type="dxa"/>
            <w:tcBorders>
              <w:top w:val="single" w:sz="4" w:space="0" w:color="auto"/>
              <w:left w:val="single" w:sz="4" w:space="0" w:color="auto"/>
              <w:bottom w:val="single" w:sz="4" w:space="0" w:color="auto"/>
              <w:right w:val="single" w:sz="4" w:space="0" w:color="auto"/>
            </w:tcBorders>
            <w:vAlign w:val="center"/>
          </w:tcPr>
          <w:p w14:paraId="34D7C1D2" w14:textId="77777777" w:rsidR="00910C34" w:rsidRPr="00076112" w:rsidRDefault="00000000">
            <w:pPr>
              <w:adjustRightInd w:val="0"/>
              <w:snapToGrid w:val="0"/>
              <w:jc w:val="center"/>
              <w:rPr>
                <w:rFonts w:ascii="Times New Roman" w:hAnsi="Times New Roman"/>
                <w:b/>
                <w:szCs w:val="21"/>
              </w:rPr>
            </w:pPr>
            <w:r w:rsidRPr="00076112">
              <w:rPr>
                <w:rFonts w:ascii="Times New Roman" w:hAnsi="Times New Roman"/>
                <w:b/>
                <w:szCs w:val="21"/>
              </w:rPr>
              <w:t>评审因素</w:t>
            </w:r>
          </w:p>
        </w:tc>
        <w:tc>
          <w:tcPr>
            <w:tcW w:w="4536" w:type="dxa"/>
            <w:tcBorders>
              <w:top w:val="single" w:sz="4" w:space="0" w:color="auto"/>
              <w:left w:val="single" w:sz="4" w:space="0" w:color="auto"/>
              <w:bottom w:val="single" w:sz="4" w:space="0" w:color="auto"/>
              <w:right w:val="single" w:sz="4" w:space="0" w:color="auto"/>
            </w:tcBorders>
            <w:vAlign w:val="center"/>
          </w:tcPr>
          <w:p w14:paraId="54335ABF" w14:textId="77777777" w:rsidR="00910C34" w:rsidRPr="00076112" w:rsidRDefault="00000000">
            <w:pPr>
              <w:adjustRightInd w:val="0"/>
              <w:snapToGrid w:val="0"/>
              <w:jc w:val="center"/>
              <w:rPr>
                <w:rFonts w:ascii="Times New Roman" w:hAnsi="Times New Roman"/>
                <w:b/>
                <w:szCs w:val="21"/>
              </w:rPr>
            </w:pPr>
            <w:r w:rsidRPr="00076112">
              <w:rPr>
                <w:rFonts w:ascii="Times New Roman" w:hAnsi="Times New Roman"/>
                <w:b/>
                <w:szCs w:val="21"/>
              </w:rPr>
              <w:t>评审标准</w:t>
            </w:r>
          </w:p>
        </w:tc>
      </w:tr>
      <w:tr w:rsidR="00910C34" w:rsidRPr="00076112" w14:paraId="713C8874" w14:textId="77777777">
        <w:trPr>
          <w:trHeight w:val="567"/>
          <w:jc w:val="center"/>
        </w:trPr>
        <w:tc>
          <w:tcPr>
            <w:tcW w:w="709" w:type="dxa"/>
            <w:tcBorders>
              <w:top w:val="single" w:sz="4" w:space="0" w:color="auto"/>
              <w:left w:val="single" w:sz="4" w:space="0" w:color="auto"/>
              <w:right w:val="single" w:sz="4" w:space="0" w:color="auto"/>
            </w:tcBorders>
            <w:vAlign w:val="center"/>
          </w:tcPr>
          <w:p w14:paraId="4F10A886"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1</w:t>
            </w:r>
          </w:p>
        </w:tc>
        <w:tc>
          <w:tcPr>
            <w:tcW w:w="1085" w:type="dxa"/>
            <w:tcBorders>
              <w:top w:val="single" w:sz="4" w:space="0" w:color="auto"/>
              <w:left w:val="single" w:sz="4" w:space="0" w:color="auto"/>
              <w:right w:val="single" w:sz="4" w:space="0" w:color="auto"/>
            </w:tcBorders>
            <w:vAlign w:val="center"/>
          </w:tcPr>
          <w:p w14:paraId="4D1DF817"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评审方法</w:t>
            </w:r>
          </w:p>
        </w:tc>
        <w:tc>
          <w:tcPr>
            <w:tcW w:w="2317" w:type="dxa"/>
            <w:tcBorders>
              <w:top w:val="single" w:sz="4" w:space="0" w:color="auto"/>
              <w:left w:val="single" w:sz="4" w:space="0" w:color="auto"/>
              <w:bottom w:val="single" w:sz="4" w:space="0" w:color="auto"/>
              <w:right w:val="single" w:sz="4" w:space="0" w:color="auto"/>
            </w:tcBorders>
            <w:vAlign w:val="center"/>
          </w:tcPr>
          <w:p w14:paraId="11C37B47"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评审方法</w:t>
            </w:r>
          </w:p>
        </w:tc>
        <w:tc>
          <w:tcPr>
            <w:tcW w:w="4536" w:type="dxa"/>
            <w:tcBorders>
              <w:top w:val="single" w:sz="4" w:space="0" w:color="auto"/>
              <w:left w:val="single" w:sz="4" w:space="0" w:color="auto"/>
              <w:bottom w:val="single" w:sz="4" w:space="0" w:color="auto"/>
              <w:right w:val="single" w:sz="4" w:space="0" w:color="auto"/>
            </w:tcBorders>
            <w:vAlign w:val="center"/>
          </w:tcPr>
          <w:p w14:paraId="135CFC02"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hint="eastAsia"/>
                <w:szCs w:val="21"/>
              </w:rPr>
              <w:t>有效最低价法</w:t>
            </w:r>
          </w:p>
        </w:tc>
      </w:tr>
      <w:tr w:rsidR="00910C34" w:rsidRPr="00076112" w14:paraId="7EEB0271" w14:textId="77777777">
        <w:trPr>
          <w:trHeight w:val="567"/>
          <w:jc w:val="center"/>
        </w:trPr>
        <w:tc>
          <w:tcPr>
            <w:tcW w:w="709" w:type="dxa"/>
            <w:vMerge w:val="restart"/>
            <w:tcBorders>
              <w:top w:val="single" w:sz="4" w:space="0" w:color="auto"/>
              <w:right w:val="single" w:sz="4" w:space="0" w:color="auto"/>
            </w:tcBorders>
            <w:vAlign w:val="center"/>
          </w:tcPr>
          <w:p w14:paraId="23C15101"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2.1.1</w:t>
            </w:r>
          </w:p>
        </w:tc>
        <w:tc>
          <w:tcPr>
            <w:tcW w:w="1085" w:type="dxa"/>
            <w:vMerge w:val="restart"/>
            <w:tcBorders>
              <w:top w:val="single" w:sz="4" w:space="0" w:color="auto"/>
              <w:right w:val="single" w:sz="4" w:space="0" w:color="auto"/>
            </w:tcBorders>
            <w:vAlign w:val="center"/>
          </w:tcPr>
          <w:p w14:paraId="4A4D6329"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形式评审标准</w:t>
            </w:r>
          </w:p>
        </w:tc>
        <w:tc>
          <w:tcPr>
            <w:tcW w:w="2317" w:type="dxa"/>
            <w:tcBorders>
              <w:top w:val="single" w:sz="4" w:space="0" w:color="auto"/>
              <w:left w:val="single" w:sz="4" w:space="0" w:color="auto"/>
              <w:bottom w:val="single" w:sz="4" w:space="0" w:color="auto"/>
              <w:right w:val="single" w:sz="4" w:space="0" w:color="auto"/>
            </w:tcBorders>
            <w:vAlign w:val="center"/>
          </w:tcPr>
          <w:p w14:paraId="15E206E5"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供应商名称</w:t>
            </w:r>
          </w:p>
        </w:tc>
        <w:tc>
          <w:tcPr>
            <w:tcW w:w="4536" w:type="dxa"/>
            <w:tcBorders>
              <w:top w:val="single" w:sz="4" w:space="0" w:color="auto"/>
              <w:left w:val="single" w:sz="4" w:space="0" w:color="auto"/>
              <w:bottom w:val="single" w:sz="4" w:space="0" w:color="auto"/>
              <w:right w:val="single" w:sz="4" w:space="0" w:color="auto"/>
            </w:tcBorders>
            <w:vAlign w:val="center"/>
          </w:tcPr>
          <w:p w14:paraId="1B2F415B" w14:textId="4AF1F69D" w:rsidR="00910C34" w:rsidRPr="00076112" w:rsidRDefault="00000000">
            <w:pPr>
              <w:adjustRightInd w:val="0"/>
              <w:snapToGrid w:val="0"/>
              <w:rPr>
                <w:rFonts w:ascii="Times New Roman" w:hAnsi="Times New Roman"/>
                <w:szCs w:val="21"/>
              </w:rPr>
            </w:pPr>
            <w:r w:rsidRPr="00076112">
              <w:rPr>
                <w:rFonts w:ascii="Times New Roman" w:hAnsi="Times New Roman"/>
                <w:szCs w:val="21"/>
              </w:rPr>
              <w:t>与营业执照（事业单位法人证书）、资质证书</w:t>
            </w:r>
            <w:r w:rsidR="00F3252C" w:rsidRPr="00076112">
              <w:rPr>
                <w:rFonts w:ascii="Times New Roman" w:hAnsi="Times New Roman" w:hint="eastAsia"/>
                <w:szCs w:val="21"/>
              </w:rPr>
              <w:t>、公章等</w:t>
            </w:r>
            <w:r w:rsidRPr="00076112">
              <w:rPr>
                <w:rFonts w:ascii="Times New Roman" w:hAnsi="Times New Roman"/>
                <w:szCs w:val="21"/>
              </w:rPr>
              <w:t>一致</w:t>
            </w:r>
          </w:p>
        </w:tc>
      </w:tr>
      <w:tr w:rsidR="00910C34" w:rsidRPr="00076112" w14:paraId="02A0596D" w14:textId="77777777">
        <w:trPr>
          <w:trHeight w:val="567"/>
          <w:jc w:val="center"/>
        </w:trPr>
        <w:tc>
          <w:tcPr>
            <w:tcW w:w="709" w:type="dxa"/>
            <w:vMerge/>
            <w:tcBorders>
              <w:right w:val="single" w:sz="4" w:space="0" w:color="auto"/>
            </w:tcBorders>
            <w:vAlign w:val="center"/>
          </w:tcPr>
          <w:p w14:paraId="18C9A6B5" w14:textId="77777777" w:rsidR="00910C34" w:rsidRPr="00076112" w:rsidRDefault="00910C34">
            <w:pPr>
              <w:adjustRightInd w:val="0"/>
              <w:snapToGrid w:val="0"/>
              <w:rPr>
                <w:rFonts w:ascii="Times New Roman" w:hAnsi="Times New Roman"/>
                <w:szCs w:val="21"/>
              </w:rPr>
            </w:pPr>
          </w:p>
        </w:tc>
        <w:tc>
          <w:tcPr>
            <w:tcW w:w="1085" w:type="dxa"/>
            <w:vMerge/>
            <w:tcBorders>
              <w:right w:val="single" w:sz="4" w:space="0" w:color="auto"/>
            </w:tcBorders>
            <w:vAlign w:val="center"/>
          </w:tcPr>
          <w:p w14:paraId="0B0D38C3"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15473D80"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响应文件签字盖章</w:t>
            </w:r>
          </w:p>
        </w:tc>
        <w:tc>
          <w:tcPr>
            <w:tcW w:w="4536" w:type="dxa"/>
            <w:tcBorders>
              <w:top w:val="single" w:sz="4" w:space="0" w:color="auto"/>
              <w:left w:val="single" w:sz="4" w:space="0" w:color="auto"/>
              <w:bottom w:val="single" w:sz="4" w:space="0" w:color="auto"/>
              <w:right w:val="single" w:sz="4" w:space="0" w:color="auto"/>
            </w:tcBorders>
            <w:vAlign w:val="center"/>
          </w:tcPr>
          <w:p w14:paraId="690F14DD"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szCs w:val="21"/>
              </w:rPr>
              <w:t>响应文件封面、响应函、授权委托书按采购文件规定进行签字盖章</w:t>
            </w:r>
          </w:p>
        </w:tc>
      </w:tr>
      <w:tr w:rsidR="00910C34" w:rsidRPr="00076112" w14:paraId="7FA7A4C1" w14:textId="77777777">
        <w:trPr>
          <w:trHeight w:val="567"/>
          <w:jc w:val="center"/>
        </w:trPr>
        <w:tc>
          <w:tcPr>
            <w:tcW w:w="709" w:type="dxa"/>
            <w:vMerge w:val="restart"/>
            <w:tcBorders>
              <w:top w:val="single" w:sz="4" w:space="0" w:color="auto"/>
              <w:right w:val="single" w:sz="4" w:space="0" w:color="auto"/>
            </w:tcBorders>
            <w:vAlign w:val="center"/>
          </w:tcPr>
          <w:p w14:paraId="4C289203"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2.1.2</w:t>
            </w:r>
          </w:p>
        </w:tc>
        <w:tc>
          <w:tcPr>
            <w:tcW w:w="1085" w:type="dxa"/>
            <w:vMerge w:val="restart"/>
            <w:tcBorders>
              <w:top w:val="single" w:sz="4" w:space="0" w:color="auto"/>
              <w:left w:val="single" w:sz="4" w:space="0" w:color="auto"/>
              <w:right w:val="single" w:sz="4" w:space="0" w:color="auto"/>
            </w:tcBorders>
            <w:vAlign w:val="center"/>
          </w:tcPr>
          <w:p w14:paraId="4B765F3F"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资格评审标准</w:t>
            </w:r>
          </w:p>
        </w:tc>
        <w:tc>
          <w:tcPr>
            <w:tcW w:w="2317" w:type="dxa"/>
            <w:tcBorders>
              <w:top w:val="single" w:sz="4" w:space="0" w:color="auto"/>
              <w:left w:val="single" w:sz="4" w:space="0" w:color="auto"/>
              <w:bottom w:val="single" w:sz="4" w:space="0" w:color="auto"/>
              <w:right w:val="single" w:sz="4" w:space="0" w:color="auto"/>
            </w:tcBorders>
            <w:vAlign w:val="center"/>
          </w:tcPr>
          <w:p w14:paraId="1730CBC8"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营业执照</w:t>
            </w:r>
          </w:p>
        </w:tc>
        <w:tc>
          <w:tcPr>
            <w:tcW w:w="4536" w:type="dxa"/>
            <w:tcBorders>
              <w:top w:val="single" w:sz="4" w:space="0" w:color="auto"/>
              <w:left w:val="single" w:sz="4" w:space="0" w:color="auto"/>
              <w:bottom w:val="single" w:sz="4" w:space="0" w:color="auto"/>
              <w:right w:val="single" w:sz="4" w:space="0" w:color="auto"/>
            </w:tcBorders>
            <w:vAlign w:val="center"/>
          </w:tcPr>
          <w:p w14:paraId="46066D9B" w14:textId="77777777" w:rsidR="00910C34" w:rsidRPr="00076112" w:rsidRDefault="00000000">
            <w:pPr>
              <w:adjustRightInd w:val="0"/>
              <w:snapToGrid w:val="0"/>
              <w:rPr>
                <w:rFonts w:ascii="Times New Roman" w:hAnsi="Times New Roman"/>
                <w:szCs w:val="21"/>
              </w:rPr>
            </w:pPr>
            <w:r w:rsidRPr="00076112">
              <w:rPr>
                <w:rFonts w:ascii="Times New Roman" w:hAnsi="Times New Roman"/>
                <w:szCs w:val="21"/>
              </w:rPr>
              <w:t>提供有效的营业执照复印件或扫描件</w:t>
            </w:r>
          </w:p>
        </w:tc>
      </w:tr>
      <w:tr w:rsidR="00910C34" w:rsidRPr="00076112" w14:paraId="5E6E8411" w14:textId="77777777">
        <w:trPr>
          <w:trHeight w:val="567"/>
          <w:jc w:val="center"/>
        </w:trPr>
        <w:tc>
          <w:tcPr>
            <w:tcW w:w="709" w:type="dxa"/>
            <w:vMerge/>
            <w:tcBorders>
              <w:bottom w:val="single" w:sz="4" w:space="0" w:color="auto"/>
              <w:right w:val="single" w:sz="4" w:space="0" w:color="auto"/>
            </w:tcBorders>
            <w:vAlign w:val="center"/>
          </w:tcPr>
          <w:p w14:paraId="5D686AF6" w14:textId="77777777" w:rsidR="00910C34" w:rsidRPr="00076112" w:rsidRDefault="00910C34">
            <w:pPr>
              <w:adjustRightInd w:val="0"/>
              <w:snapToGrid w:val="0"/>
              <w:rPr>
                <w:rFonts w:ascii="Times New Roman" w:hAnsi="Times New Roman"/>
                <w:szCs w:val="21"/>
              </w:rPr>
            </w:pPr>
          </w:p>
        </w:tc>
        <w:tc>
          <w:tcPr>
            <w:tcW w:w="1085" w:type="dxa"/>
            <w:vMerge/>
            <w:tcBorders>
              <w:left w:val="single" w:sz="4" w:space="0" w:color="auto"/>
              <w:bottom w:val="single" w:sz="4" w:space="0" w:color="auto"/>
              <w:right w:val="single" w:sz="4" w:space="0" w:color="auto"/>
            </w:tcBorders>
            <w:vAlign w:val="center"/>
          </w:tcPr>
          <w:p w14:paraId="09DC3A1C"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60ADF65F"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资质要求</w:t>
            </w:r>
          </w:p>
        </w:tc>
        <w:tc>
          <w:tcPr>
            <w:tcW w:w="4536" w:type="dxa"/>
            <w:tcBorders>
              <w:top w:val="single" w:sz="4" w:space="0" w:color="auto"/>
              <w:left w:val="single" w:sz="4" w:space="0" w:color="auto"/>
              <w:bottom w:val="single" w:sz="4" w:space="0" w:color="auto"/>
              <w:right w:val="single" w:sz="4" w:space="0" w:color="auto"/>
            </w:tcBorders>
            <w:vAlign w:val="center"/>
          </w:tcPr>
          <w:p w14:paraId="0CD18F2E" w14:textId="3581AFAD" w:rsidR="00910C34" w:rsidRPr="00076112" w:rsidRDefault="00000000">
            <w:pPr>
              <w:adjustRightInd w:val="0"/>
              <w:snapToGrid w:val="0"/>
              <w:rPr>
                <w:rFonts w:ascii="Times New Roman" w:hAnsi="Times New Roman"/>
                <w:szCs w:val="21"/>
              </w:rPr>
            </w:pPr>
            <w:r w:rsidRPr="00076112">
              <w:rPr>
                <w:rFonts w:ascii="Times New Roman" w:hAnsi="Times New Roman"/>
                <w:szCs w:val="21"/>
              </w:rPr>
              <w:t>符合</w:t>
            </w:r>
            <w:proofErr w:type="gramStart"/>
            <w:r w:rsidRPr="00076112">
              <w:rPr>
                <w:rFonts w:ascii="Times New Roman" w:hAnsi="Times New Roman"/>
                <w:szCs w:val="21"/>
              </w:rPr>
              <w:t>询</w:t>
            </w:r>
            <w:proofErr w:type="gramEnd"/>
            <w:r w:rsidRPr="00076112">
              <w:rPr>
                <w:rFonts w:ascii="Times New Roman" w:hAnsi="Times New Roman"/>
                <w:szCs w:val="21"/>
              </w:rPr>
              <w:t>比采购公告规定，提供有效的资质证书复印件或扫描件</w:t>
            </w:r>
          </w:p>
        </w:tc>
      </w:tr>
      <w:tr w:rsidR="00910C34" w:rsidRPr="00076112" w14:paraId="699FAA18" w14:textId="77777777">
        <w:trPr>
          <w:trHeight w:val="567"/>
          <w:jc w:val="center"/>
        </w:trPr>
        <w:tc>
          <w:tcPr>
            <w:tcW w:w="709" w:type="dxa"/>
            <w:vMerge/>
            <w:tcBorders>
              <w:top w:val="single" w:sz="4" w:space="0" w:color="auto"/>
              <w:bottom w:val="single" w:sz="4" w:space="0" w:color="auto"/>
              <w:right w:val="single" w:sz="4" w:space="0" w:color="auto"/>
            </w:tcBorders>
            <w:vAlign w:val="center"/>
          </w:tcPr>
          <w:p w14:paraId="0738BB27" w14:textId="77777777" w:rsidR="00910C34" w:rsidRPr="00076112" w:rsidRDefault="00910C34">
            <w:pPr>
              <w:adjustRightInd w:val="0"/>
              <w:snapToGrid w:val="0"/>
              <w:rPr>
                <w:rFonts w:ascii="Times New Roman" w:hAnsi="Times New Roman"/>
                <w:szCs w:val="21"/>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26708CDA"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46D85E30" w14:textId="4B3D47B5"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项目负责人</w:t>
            </w:r>
            <w:r w:rsidRPr="00076112">
              <w:rPr>
                <w:rFonts w:ascii="Times New Roman" w:hAnsi="Times New Roman" w:hint="eastAsia"/>
                <w:szCs w:val="21"/>
              </w:rPr>
              <w:t>要求</w:t>
            </w:r>
          </w:p>
        </w:tc>
        <w:tc>
          <w:tcPr>
            <w:tcW w:w="4536" w:type="dxa"/>
            <w:tcBorders>
              <w:top w:val="single" w:sz="4" w:space="0" w:color="auto"/>
              <w:left w:val="single" w:sz="4" w:space="0" w:color="auto"/>
              <w:bottom w:val="single" w:sz="4" w:space="0" w:color="auto"/>
              <w:right w:val="single" w:sz="4" w:space="0" w:color="auto"/>
            </w:tcBorders>
            <w:vAlign w:val="center"/>
          </w:tcPr>
          <w:p w14:paraId="75A22CDA" w14:textId="2FF61A9A" w:rsidR="00910C34" w:rsidRPr="00076112" w:rsidRDefault="00000000">
            <w:pPr>
              <w:adjustRightInd w:val="0"/>
              <w:snapToGrid w:val="0"/>
              <w:rPr>
                <w:rFonts w:ascii="Times New Roman" w:hAnsi="Times New Roman"/>
                <w:szCs w:val="21"/>
              </w:rPr>
            </w:pPr>
            <w:r w:rsidRPr="00076112">
              <w:rPr>
                <w:rFonts w:ascii="Times New Roman" w:hAnsi="Times New Roman"/>
                <w:szCs w:val="21"/>
              </w:rPr>
              <w:t>符合</w:t>
            </w:r>
            <w:proofErr w:type="gramStart"/>
            <w:r w:rsidRPr="00076112">
              <w:rPr>
                <w:rFonts w:ascii="Times New Roman" w:hAnsi="Times New Roman"/>
                <w:szCs w:val="21"/>
              </w:rPr>
              <w:t>询</w:t>
            </w:r>
            <w:proofErr w:type="gramEnd"/>
            <w:r w:rsidRPr="00076112">
              <w:rPr>
                <w:rFonts w:ascii="Times New Roman" w:hAnsi="Times New Roman"/>
                <w:szCs w:val="21"/>
              </w:rPr>
              <w:t>比采购公告规定</w:t>
            </w:r>
          </w:p>
        </w:tc>
      </w:tr>
      <w:tr w:rsidR="00910C34" w:rsidRPr="00076112" w14:paraId="476F166F" w14:textId="77777777">
        <w:trPr>
          <w:trHeight w:val="567"/>
          <w:jc w:val="center"/>
        </w:trPr>
        <w:tc>
          <w:tcPr>
            <w:tcW w:w="709" w:type="dxa"/>
            <w:vMerge/>
            <w:tcBorders>
              <w:top w:val="single" w:sz="4" w:space="0" w:color="auto"/>
              <w:bottom w:val="single" w:sz="4" w:space="0" w:color="auto"/>
              <w:right w:val="single" w:sz="4" w:space="0" w:color="auto"/>
            </w:tcBorders>
            <w:vAlign w:val="center"/>
          </w:tcPr>
          <w:p w14:paraId="2D4D4126" w14:textId="77777777" w:rsidR="00910C34" w:rsidRPr="00076112" w:rsidRDefault="00910C34">
            <w:pPr>
              <w:adjustRightInd w:val="0"/>
              <w:snapToGrid w:val="0"/>
              <w:rPr>
                <w:rFonts w:ascii="Times New Roman" w:hAnsi="Times New Roman"/>
                <w:szCs w:val="21"/>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07C90DE6"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4726E1C8"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信用要求</w:t>
            </w:r>
          </w:p>
        </w:tc>
        <w:tc>
          <w:tcPr>
            <w:tcW w:w="4536" w:type="dxa"/>
            <w:tcBorders>
              <w:top w:val="single" w:sz="4" w:space="0" w:color="auto"/>
              <w:left w:val="single" w:sz="4" w:space="0" w:color="auto"/>
              <w:bottom w:val="single" w:sz="4" w:space="0" w:color="auto"/>
              <w:right w:val="single" w:sz="4" w:space="0" w:color="auto"/>
            </w:tcBorders>
            <w:vAlign w:val="center"/>
          </w:tcPr>
          <w:p w14:paraId="39B09C75" w14:textId="77777777" w:rsidR="00910C34" w:rsidRPr="00076112" w:rsidRDefault="00000000">
            <w:pPr>
              <w:adjustRightInd w:val="0"/>
              <w:snapToGrid w:val="0"/>
              <w:rPr>
                <w:rFonts w:ascii="Times New Roman" w:hAnsi="Times New Roman"/>
                <w:szCs w:val="21"/>
              </w:rPr>
            </w:pPr>
            <w:r w:rsidRPr="00076112">
              <w:rPr>
                <w:rFonts w:ascii="Times New Roman" w:hAnsi="Times New Roman"/>
                <w:szCs w:val="21"/>
              </w:rPr>
              <w:t>在响应文件响应函中声明</w:t>
            </w:r>
          </w:p>
        </w:tc>
      </w:tr>
      <w:tr w:rsidR="00910C34" w:rsidRPr="00076112" w14:paraId="30A9165F" w14:textId="77777777">
        <w:trPr>
          <w:trHeight w:val="567"/>
          <w:jc w:val="center"/>
        </w:trPr>
        <w:tc>
          <w:tcPr>
            <w:tcW w:w="709" w:type="dxa"/>
            <w:vMerge/>
            <w:tcBorders>
              <w:top w:val="single" w:sz="4" w:space="0" w:color="auto"/>
              <w:bottom w:val="single" w:sz="4" w:space="0" w:color="auto"/>
              <w:right w:val="single" w:sz="4" w:space="0" w:color="auto"/>
            </w:tcBorders>
            <w:vAlign w:val="center"/>
          </w:tcPr>
          <w:p w14:paraId="0BBC89AD" w14:textId="77777777" w:rsidR="00910C34" w:rsidRPr="00076112" w:rsidRDefault="00910C34">
            <w:pPr>
              <w:adjustRightInd w:val="0"/>
              <w:snapToGrid w:val="0"/>
              <w:rPr>
                <w:rFonts w:ascii="Times New Roman" w:hAnsi="Times New Roman"/>
                <w:szCs w:val="21"/>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5AFA7428"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55471937"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其他要求</w:t>
            </w:r>
          </w:p>
        </w:tc>
        <w:tc>
          <w:tcPr>
            <w:tcW w:w="4536" w:type="dxa"/>
            <w:tcBorders>
              <w:top w:val="single" w:sz="4" w:space="0" w:color="auto"/>
              <w:left w:val="single" w:sz="4" w:space="0" w:color="auto"/>
              <w:bottom w:val="single" w:sz="4" w:space="0" w:color="auto"/>
              <w:right w:val="single" w:sz="4" w:space="0" w:color="auto"/>
            </w:tcBorders>
            <w:vAlign w:val="center"/>
          </w:tcPr>
          <w:p w14:paraId="239F4865" w14:textId="254DE1A5" w:rsidR="00910C34" w:rsidRPr="00076112" w:rsidRDefault="00000000">
            <w:pPr>
              <w:adjustRightInd w:val="0"/>
              <w:snapToGrid w:val="0"/>
              <w:rPr>
                <w:rFonts w:ascii="Times New Roman" w:hAnsi="Times New Roman"/>
                <w:szCs w:val="21"/>
              </w:rPr>
            </w:pPr>
            <w:r w:rsidRPr="00076112">
              <w:rPr>
                <w:rFonts w:ascii="Times New Roman" w:hAnsi="Times New Roman"/>
                <w:szCs w:val="21"/>
              </w:rPr>
              <w:t>符合</w:t>
            </w:r>
            <w:proofErr w:type="gramStart"/>
            <w:r w:rsidRPr="00076112">
              <w:rPr>
                <w:rFonts w:ascii="Times New Roman" w:hAnsi="Times New Roman"/>
                <w:szCs w:val="21"/>
              </w:rPr>
              <w:t>询</w:t>
            </w:r>
            <w:proofErr w:type="gramEnd"/>
            <w:r w:rsidRPr="00076112">
              <w:rPr>
                <w:rFonts w:ascii="Times New Roman" w:hAnsi="Times New Roman"/>
                <w:szCs w:val="21"/>
              </w:rPr>
              <w:t>比采购公告</w:t>
            </w:r>
            <w:r w:rsidRPr="00076112">
              <w:rPr>
                <w:rFonts w:ascii="Times New Roman" w:hAnsi="Times New Roman"/>
                <w:szCs w:val="21"/>
              </w:rPr>
              <w:t>/</w:t>
            </w:r>
            <w:r w:rsidRPr="00076112">
              <w:rPr>
                <w:rFonts w:ascii="Times New Roman" w:hAnsi="Times New Roman" w:hint="eastAsia"/>
                <w:szCs w:val="21"/>
              </w:rPr>
              <w:t>供应商须知前附表规定</w:t>
            </w:r>
          </w:p>
        </w:tc>
      </w:tr>
      <w:tr w:rsidR="00910C34" w:rsidRPr="00076112" w14:paraId="68542E58" w14:textId="77777777">
        <w:trPr>
          <w:trHeight w:val="567"/>
          <w:jc w:val="center"/>
        </w:trPr>
        <w:tc>
          <w:tcPr>
            <w:tcW w:w="709" w:type="dxa"/>
            <w:vMerge/>
            <w:tcBorders>
              <w:right w:val="single" w:sz="4" w:space="0" w:color="auto"/>
            </w:tcBorders>
            <w:vAlign w:val="center"/>
          </w:tcPr>
          <w:p w14:paraId="5661FC13" w14:textId="77777777" w:rsidR="00910C34" w:rsidRPr="00076112" w:rsidRDefault="00910C34">
            <w:pPr>
              <w:adjustRightInd w:val="0"/>
              <w:snapToGrid w:val="0"/>
              <w:jc w:val="center"/>
              <w:rPr>
                <w:rFonts w:ascii="Times New Roman" w:hAnsi="Times New Roman"/>
                <w:szCs w:val="21"/>
              </w:rPr>
            </w:pPr>
          </w:p>
        </w:tc>
        <w:tc>
          <w:tcPr>
            <w:tcW w:w="1085" w:type="dxa"/>
            <w:vMerge/>
            <w:tcBorders>
              <w:left w:val="single" w:sz="4" w:space="0" w:color="auto"/>
              <w:right w:val="single" w:sz="4" w:space="0" w:color="auto"/>
            </w:tcBorders>
            <w:vAlign w:val="center"/>
          </w:tcPr>
          <w:p w14:paraId="08104DE1" w14:textId="77777777" w:rsidR="00910C34" w:rsidRPr="00076112" w:rsidRDefault="00910C34">
            <w:pPr>
              <w:adjustRightInd w:val="0"/>
              <w:snapToGrid w:val="0"/>
              <w:jc w:val="center"/>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74887692" w14:textId="77777777" w:rsidR="00910C34" w:rsidRPr="00076112" w:rsidRDefault="00000000">
            <w:pPr>
              <w:adjustRightInd w:val="0"/>
              <w:snapToGrid w:val="0"/>
              <w:jc w:val="center"/>
              <w:rPr>
                <w:rFonts w:ascii="Times New Roman" w:hAnsi="Times New Roman"/>
                <w:sz w:val="18"/>
                <w:szCs w:val="18"/>
              </w:rPr>
            </w:pPr>
            <w:r w:rsidRPr="00076112">
              <w:rPr>
                <w:rFonts w:ascii="Times New Roman" w:hAnsi="Times New Roman" w:hint="eastAsia"/>
                <w:szCs w:val="21"/>
              </w:rPr>
              <w:t>服务标准</w:t>
            </w:r>
          </w:p>
        </w:tc>
        <w:tc>
          <w:tcPr>
            <w:tcW w:w="4536" w:type="dxa"/>
            <w:tcBorders>
              <w:top w:val="single" w:sz="4" w:space="0" w:color="auto"/>
              <w:left w:val="single" w:sz="4" w:space="0" w:color="auto"/>
              <w:bottom w:val="single" w:sz="4" w:space="0" w:color="auto"/>
            </w:tcBorders>
            <w:vAlign w:val="center"/>
          </w:tcPr>
          <w:p w14:paraId="3239A3F8" w14:textId="77777777" w:rsidR="00910C34" w:rsidRPr="00076112" w:rsidRDefault="00000000">
            <w:pPr>
              <w:adjustRightInd w:val="0"/>
              <w:snapToGrid w:val="0"/>
              <w:rPr>
                <w:rFonts w:ascii="Times New Roman" w:hAnsi="Times New Roman"/>
                <w:szCs w:val="21"/>
              </w:rPr>
            </w:pPr>
            <w:r w:rsidRPr="00076112">
              <w:rPr>
                <w:rFonts w:ascii="Times New Roman" w:hAnsi="Times New Roman"/>
                <w:szCs w:val="21"/>
              </w:rPr>
              <w:t>符合采购文件规定</w:t>
            </w:r>
          </w:p>
        </w:tc>
      </w:tr>
      <w:tr w:rsidR="00910C34" w:rsidRPr="00076112" w14:paraId="0AAD5C2D" w14:textId="77777777">
        <w:trPr>
          <w:trHeight w:val="567"/>
          <w:jc w:val="center"/>
        </w:trPr>
        <w:tc>
          <w:tcPr>
            <w:tcW w:w="709" w:type="dxa"/>
            <w:vMerge/>
            <w:tcBorders>
              <w:right w:val="single" w:sz="4" w:space="0" w:color="auto"/>
            </w:tcBorders>
            <w:vAlign w:val="center"/>
          </w:tcPr>
          <w:p w14:paraId="0082CA3A" w14:textId="77777777" w:rsidR="00910C34" w:rsidRPr="00076112" w:rsidRDefault="00910C34">
            <w:pPr>
              <w:adjustRightInd w:val="0"/>
              <w:snapToGrid w:val="0"/>
              <w:rPr>
                <w:rFonts w:ascii="Times New Roman" w:hAnsi="Times New Roman"/>
                <w:szCs w:val="21"/>
              </w:rPr>
            </w:pPr>
          </w:p>
        </w:tc>
        <w:tc>
          <w:tcPr>
            <w:tcW w:w="1085" w:type="dxa"/>
            <w:vMerge/>
            <w:tcBorders>
              <w:left w:val="single" w:sz="4" w:space="0" w:color="auto"/>
              <w:right w:val="single" w:sz="4" w:space="0" w:color="auto"/>
            </w:tcBorders>
            <w:vAlign w:val="center"/>
          </w:tcPr>
          <w:p w14:paraId="3494C7E5"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4AC57834"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hint="eastAsia"/>
                <w:szCs w:val="21"/>
              </w:rPr>
              <w:t>服务期限及服务地点</w:t>
            </w:r>
          </w:p>
        </w:tc>
        <w:tc>
          <w:tcPr>
            <w:tcW w:w="4536" w:type="dxa"/>
            <w:tcBorders>
              <w:top w:val="single" w:sz="4" w:space="0" w:color="auto"/>
              <w:left w:val="single" w:sz="4" w:space="0" w:color="auto"/>
              <w:bottom w:val="single" w:sz="4" w:space="0" w:color="auto"/>
            </w:tcBorders>
            <w:vAlign w:val="center"/>
          </w:tcPr>
          <w:p w14:paraId="14A14A55" w14:textId="77777777" w:rsidR="00910C34" w:rsidRPr="00076112" w:rsidRDefault="00000000">
            <w:pPr>
              <w:adjustRightInd w:val="0"/>
              <w:snapToGrid w:val="0"/>
              <w:rPr>
                <w:rFonts w:ascii="Times New Roman" w:hAnsi="Times New Roman"/>
                <w:szCs w:val="21"/>
              </w:rPr>
            </w:pPr>
            <w:r w:rsidRPr="00076112">
              <w:rPr>
                <w:rFonts w:ascii="Times New Roman" w:hAnsi="Times New Roman"/>
                <w:szCs w:val="21"/>
              </w:rPr>
              <w:t>符合采购文件规定</w:t>
            </w:r>
          </w:p>
        </w:tc>
      </w:tr>
      <w:tr w:rsidR="00910C34" w:rsidRPr="00076112" w14:paraId="297A43FF" w14:textId="77777777">
        <w:trPr>
          <w:trHeight w:val="567"/>
          <w:jc w:val="center"/>
        </w:trPr>
        <w:tc>
          <w:tcPr>
            <w:tcW w:w="709" w:type="dxa"/>
            <w:vMerge/>
            <w:tcBorders>
              <w:right w:val="single" w:sz="4" w:space="0" w:color="auto"/>
            </w:tcBorders>
            <w:vAlign w:val="center"/>
          </w:tcPr>
          <w:p w14:paraId="37B5CDCA" w14:textId="77777777" w:rsidR="00910C34" w:rsidRPr="00076112" w:rsidRDefault="00910C34">
            <w:pPr>
              <w:adjustRightInd w:val="0"/>
              <w:snapToGrid w:val="0"/>
              <w:rPr>
                <w:rFonts w:ascii="Times New Roman" w:hAnsi="Times New Roman"/>
                <w:szCs w:val="21"/>
              </w:rPr>
            </w:pPr>
          </w:p>
        </w:tc>
        <w:tc>
          <w:tcPr>
            <w:tcW w:w="1085" w:type="dxa"/>
            <w:vMerge/>
            <w:tcBorders>
              <w:left w:val="single" w:sz="4" w:space="0" w:color="auto"/>
              <w:right w:val="single" w:sz="4" w:space="0" w:color="auto"/>
            </w:tcBorders>
            <w:vAlign w:val="center"/>
          </w:tcPr>
          <w:p w14:paraId="54A49500"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bottom w:val="single" w:sz="4" w:space="0" w:color="auto"/>
              <w:right w:val="single" w:sz="4" w:space="0" w:color="auto"/>
            </w:tcBorders>
            <w:vAlign w:val="center"/>
          </w:tcPr>
          <w:p w14:paraId="48F4F9F1"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合同条款</w:t>
            </w:r>
          </w:p>
        </w:tc>
        <w:tc>
          <w:tcPr>
            <w:tcW w:w="4536" w:type="dxa"/>
            <w:tcBorders>
              <w:top w:val="single" w:sz="4" w:space="0" w:color="auto"/>
              <w:left w:val="single" w:sz="4" w:space="0" w:color="auto"/>
              <w:bottom w:val="single" w:sz="4" w:space="0" w:color="auto"/>
            </w:tcBorders>
            <w:vAlign w:val="center"/>
          </w:tcPr>
          <w:p w14:paraId="79255D53" w14:textId="77777777" w:rsidR="00910C34" w:rsidRPr="00076112" w:rsidRDefault="00000000">
            <w:pPr>
              <w:adjustRightInd w:val="0"/>
              <w:snapToGrid w:val="0"/>
              <w:rPr>
                <w:rFonts w:ascii="Times New Roman" w:hAnsi="Times New Roman"/>
                <w:szCs w:val="21"/>
              </w:rPr>
            </w:pPr>
            <w:r w:rsidRPr="00076112">
              <w:rPr>
                <w:rFonts w:ascii="Times New Roman" w:hAnsi="Times New Roman"/>
                <w:szCs w:val="21"/>
              </w:rPr>
              <w:t>响应函中响应合同实质性条款要求</w:t>
            </w:r>
          </w:p>
        </w:tc>
      </w:tr>
      <w:tr w:rsidR="00910C34" w:rsidRPr="00076112" w14:paraId="4BD5D67C" w14:textId="77777777">
        <w:trPr>
          <w:trHeight w:val="567"/>
          <w:jc w:val="center"/>
        </w:trPr>
        <w:tc>
          <w:tcPr>
            <w:tcW w:w="709" w:type="dxa"/>
            <w:vMerge/>
            <w:tcBorders>
              <w:right w:val="single" w:sz="4" w:space="0" w:color="auto"/>
            </w:tcBorders>
            <w:vAlign w:val="center"/>
          </w:tcPr>
          <w:p w14:paraId="528F5771" w14:textId="77777777" w:rsidR="00910C34" w:rsidRPr="00076112" w:rsidRDefault="00910C34">
            <w:pPr>
              <w:adjustRightInd w:val="0"/>
              <w:snapToGrid w:val="0"/>
              <w:rPr>
                <w:rFonts w:ascii="Times New Roman" w:hAnsi="Times New Roman"/>
                <w:szCs w:val="21"/>
              </w:rPr>
            </w:pPr>
          </w:p>
        </w:tc>
        <w:tc>
          <w:tcPr>
            <w:tcW w:w="1085" w:type="dxa"/>
            <w:vMerge/>
            <w:tcBorders>
              <w:left w:val="single" w:sz="4" w:space="0" w:color="auto"/>
              <w:right w:val="single" w:sz="4" w:space="0" w:color="auto"/>
            </w:tcBorders>
            <w:vAlign w:val="center"/>
          </w:tcPr>
          <w:p w14:paraId="601A60AB"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right w:val="single" w:sz="4" w:space="0" w:color="auto"/>
            </w:tcBorders>
            <w:vAlign w:val="center"/>
          </w:tcPr>
          <w:p w14:paraId="6EFB590F" w14:textId="77777777" w:rsidR="00910C34" w:rsidRPr="00076112" w:rsidRDefault="00000000">
            <w:pPr>
              <w:widowControl/>
              <w:jc w:val="center"/>
              <w:rPr>
                <w:rFonts w:ascii="Times New Roman" w:hAnsi="Times New Roman"/>
                <w:szCs w:val="21"/>
              </w:rPr>
            </w:pPr>
            <w:r w:rsidRPr="00076112">
              <w:rPr>
                <w:rFonts w:ascii="Times New Roman" w:hAnsi="Times New Roman"/>
                <w:kern w:val="0"/>
                <w:szCs w:val="21"/>
              </w:rPr>
              <w:t>其他实质性要求</w:t>
            </w:r>
          </w:p>
        </w:tc>
        <w:tc>
          <w:tcPr>
            <w:tcW w:w="4536" w:type="dxa"/>
            <w:tcBorders>
              <w:top w:val="single" w:sz="4" w:space="0" w:color="auto"/>
              <w:left w:val="single" w:sz="4" w:space="0" w:color="auto"/>
            </w:tcBorders>
            <w:vAlign w:val="center"/>
          </w:tcPr>
          <w:p w14:paraId="3B948597" w14:textId="77777777" w:rsidR="00910C34" w:rsidRPr="00076112" w:rsidRDefault="00000000">
            <w:pPr>
              <w:widowControl/>
              <w:jc w:val="left"/>
              <w:rPr>
                <w:rFonts w:ascii="Times New Roman" w:hAnsi="Times New Roman"/>
                <w:szCs w:val="21"/>
              </w:rPr>
            </w:pPr>
            <w:r w:rsidRPr="00076112">
              <w:rPr>
                <w:rFonts w:ascii="Times New Roman" w:hAnsi="Times New Roman"/>
                <w:szCs w:val="21"/>
              </w:rPr>
              <w:t>响应函中响应其它实质性条款要求</w:t>
            </w:r>
          </w:p>
        </w:tc>
      </w:tr>
      <w:tr w:rsidR="00910C34" w:rsidRPr="00076112" w14:paraId="62BAB5C5" w14:textId="77777777">
        <w:trPr>
          <w:trHeight w:val="567"/>
          <w:jc w:val="center"/>
        </w:trPr>
        <w:tc>
          <w:tcPr>
            <w:tcW w:w="709" w:type="dxa"/>
            <w:vMerge/>
            <w:tcBorders>
              <w:bottom w:val="single" w:sz="4" w:space="0" w:color="auto"/>
              <w:right w:val="single" w:sz="4" w:space="0" w:color="auto"/>
            </w:tcBorders>
            <w:vAlign w:val="center"/>
          </w:tcPr>
          <w:p w14:paraId="305D82BE" w14:textId="77777777" w:rsidR="00910C34" w:rsidRPr="00076112" w:rsidRDefault="00910C34">
            <w:pPr>
              <w:adjustRightInd w:val="0"/>
              <w:snapToGrid w:val="0"/>
              <w:rPr>
                <w:rFonts w:ascii="Times New Roman" w:hAnsi="Times New Roman"/>
                <w:szCs w:val="21"/>
              </w:rPr>
            </w:pPr>
          </w:p>
        </w:tc>
        <w:tc>
          <w:tcPr>
            <w:tcW w:w="1085" w:type="dxa"/>
            <w:vMerge/>
            <w:tcBorders>
              <w:left w:val="single" w:sz="4" w:space="0" w:color="auto"/>
              <w:bottom w:val="single" w:sz="4" w:space="0" w:color="auto"/>
              <w:right w:val="single" w:sz="4" w:space="0" w:color="auto"/>
            </w:tcBorders>
            <w:vAlign w:val="center"/>
          </w:tcPr>
          <w:p w14:paraId="0E6D7FFA" w14:textId="77777777" w:rsidR="00910C34" w:rsidRPr="00076112" w:rsidRDefault="00910C34">
            <w:pPr>
              <w:adjustRightInd w:val="0"/>
              <w:snapToGrid w:val="0"/>
              <w:rPr>
                <w:rFonts w:ascii="Times New Roman" w:hAnsi="Times New Roman"/>
                <w:szCs w:val="21"/>
              </w:rPr>
            </w:pPr>
          </w:p>
        </w:tc>
        <w:tc>
          <w:tcPr>
            <w:tcW w:w="2317" w:type="dxa"/>
            <w:tcBorders>
              <w:top w:val="single" w:sz="4" w:space="0" w:color="auto"/>
              <w:left w:val="single" w:sz="4" w:space="0" w:color="auto"/>
              <w:right w:val="single" w:sz="4" w:space="0" w:color="auto"/>
            </w:tcBorders>
            <w:vAlign w:val="center"/>
          </w:tcPr>
          <w:p w14:paraId="19D36234" w14:textId="77777777" w:rsidR="00910C34" w:rsidRPr="00076112" w:rsidRDefault="00000000">
            <w:pPr>
              <w:widowControl/>
              <w:jc w:val="center"/>
              <w:rPr>
                <w:rFonts w:ascii="Times New Roman" w:hAnsi="Times New Roman"/>
                <w:kern w:val="0"/>
                <w:szCs w:val="21"/>
              </w:rPr>
            </w:pPr>
            <w:r w:rsidRPr="00076112">
              <w:rPr>
                <w:rFonts w:ascii="Times New Roman" w:hAnsi="Times New Roman"/>
                <w:kern w:val="0"/>
                <w:szCs w:val="21"/>
              </w:rPr>
              <w:t>响应报价</w:t>
            </w:r>
          </w:p>
        </w:tc>
        <w:tc>
          <w:tcPr>
            <w:tcW w:w="4536" w:type="dxa"/>
            <w:tcBorders>
              <w:top w:val="single" w:sz="4" w:space="0" w:color="auto"/>
              <w:left w:val="single" w:sz="4" w:space="0" w:color="auto"/>
            </w:tcBorders>
            <w:vAlign w:val="center"/>
          </w:tcPr>
          <w:p w14:paraId="5D6B2A33" w14:textId="77777777" w:rsidR="00910C34" w:rsidRPr="00076112" w:rsidRDefault="00000000">
            <w:pPr>
              <w:widowControl/>
              <w:jc w:val="left"/>
              <w:rPr>
                <w:rFonts w:ascii="Times New Roman" w:hAnsi="Times New Roman"/>
                <w:szCs w:val="21"/>
              </w:rPr>
            </w:pPr>
            <w:r w:rsidRPr="00076112">
              <w:rPr>
                <w:rFonts w:ascii="Times New Roman" w:hAnsi="Times New Roman"/>
                <w:szCs w:val="21"/>
              </w:rPr>
              <w:t>（</w:t>
            </w:r>
            <w:r w:rsidRPr="00076112">
              <w:rPr>
                <w:rFonts w:ascii="Times New Roman" w:hAnsi="Times New Roman"/>
                <w:szCs w:val="21"/>
              </w:rPr>
              <w:t>1</w:t>
            </w:r>
            <w:r w:rsidRPr="00076112">
              <w:rPr>
                <w:rFonts w:ascii="Times New Roman" w:hAnsi="Times New Roman"/>
                <w:szCs w:val="21"/>
              </w:rPr>
              <w:t>）响应报价未超过采购文件设定的最高限价（如有）。</w:t>
            </w:r>
          </w:p>
          <w:p w14:paraId="733EC10A" w14:textId="77777777" w:rsidR="00910C34" w:rsidRPr="00076112" w:rsidRDefault="00000000">
            <w:pPr>
              <w:widowControl/>
              <w:jc w:val="left"/>
              <w:rPr>
                <w:rFonts w:ascii="Times New Roman" w:hAnsi="Times New Roman"/>
                <w:szCs w:val="21"/>
              </w:rPr>
            </w:pPr>
            <w:r w:rsidRPr="00076112">
              <w:rPr>
                <w:rFonts w:ascii="Times New Roman" w:hAnsi="Times New Roman"/>
                <w:szCs w:val="21"/>
              </w:rPr>
              <w:t>（</w:t>
            </w:r>
            <w:r w:rsidRPr="00076112">
              <w:rPr>
                <w:rFonts w:ascii="Times New Roman" w:hAnsi="Times New Roman"/>
                <w:szCs w:val="21"/>
              </w:rPr>
              <w:t>2</w:t>
            </w:r>
            <w:r w:rsidRPr="00076112">
              <w:rPr>
                <w:rFonts w:ascii="Times New Roman" w:hAnsi="Times New Roman"/>
                <w:szCs w:val="21"/>
              </w:rPr>
              <w:t>）响应报价的大写数值能确定具体数值，未出现数量级错误、报价金额单位错误。</w:t>
            </w:r>
          </w:p>
          <w:p w14:paraId="498086A8" w14:textId="77777777" w:rsidR="00910C34" w:rsidRPr="00076112" w:rsidRDefault="00000000">
            <w:pPr>
              <w:widowControl/>
              <w:jc w:val="left"/>
              <w:rPr>
                <w:rFonts w:ascii="Times New Roman" w:hAnsi="Times New Roman"/>
                <w:szCs w:val="21"/>
              </w:rPr>
            </w:pPr>
            <w:r w:rsidRPr="00076112">
              <w:rPr>
                <w:rFonts w:ascii="Times New Roman" w:hAnsi="Times New Roman"/>
                <w:szCs w:val="21"/>
              </w:rPr>
              <w:t>（</w:t>
            </w:r>
            <w:r w:rsidRPr="00076112">
              <w:rPr>
                <w:rFonts w:ascii="Times New Roman" w:hAnsi="Times New Roman"/>
                <w:szCs w:val="21"/>
              </w:rPr>
              <w:t>3</w:t>
            </w:r>
            <w:r w:rsidRPr="00076112">
              <w:rPr>
                <w:rFonts w:ascii="Times New Roman" w:hAnsi="Times New Roman"/>
                <w:szCs w:val="21"/>
              </w:rPr>
              <w:t>）同</w:t>
            </w:r>
            <w:proofErr w:type="gramStart"/>
            <w:r w:rsidRPr="00076112">
              <w:rPr>
                <w:rFonts w:ascii="Times New Roman" w:hAnsi="Times New Roman"/>
                <w:szCs w:val="21"/>
              </w:rPr>
              <w:t>一供应</w:t>
            </w:r>
            <w:proofErr w:type="gramEnd"/>
            <w:r w:rsidRPr="00076112">
              <w:rPr>
                <w:rFonts w:ascii="Times New Roman" w:hAnsi="Times New Roman"/>
                <w:szCs w:val="21"/>
              </w:rPr>
              <w:t>商未递交两个以上不同的响应报价，但采购文件要求提交备选响应的除外。</w:t>
            </w:r>
          </w:p>
        </w:tc>
      </w:tr>
      <w:tr w:rsidR="00910C34" w:rsidRPr="00076112" w14:paraId="1C71CA30" w14:textId="77777777">
        <w:trPr>
          <w:trHeight w:val="567"/>
          <w:jc w:val="center"/>
        </w:trPr>
        <w:tc>
          <w:tcPr>
            <w:tcW w:w="1794" w:type="dxa"/>
            <w:gridSpan w:val="2"/>
            <w:tcBorders>
              <w:bottom w:val="single" w:sz="4" w:space="0" w:color="auto"/>
              <w:right w:val="single" w:sz="4" w:space="0" w:color="auto"/>
            </w:tcBorders>
            <w:vAlign w:val="center"/>
          </w:tcPr>
          <w:p w14:paraId="2FDC1F22"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2.2.2</w:t>
            </w:r>
          </w:p>
        </w:tc>
        <w:tc>
          <w:tcPr>
            <w:tcW w:w="2317" w:type="dxa"/>
            <w:tcBorders>
              <w:top w:val="single" w:sz="4" w:space="0" w:color="auto"/>
              <w:left w:val="single" w:sz="4" w:space="0" w:color="auto"/>
              <w:bottom w:val="single" w:sz="4" w:space="0" w:color="auto"/>
              <w:right w:val="single" w:sz="4" w:space="0" w:color="auto"/>
            </w:tcBorders>
            <w:vAlign w:val="center"/>
          </w:tcPr>
          <w:p w14:paraId="2AA329A7"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评审价格</w:t>
            </w:r>
          </w:p>
        </w:tc>
        <w:tc>
          <w:tcPr>
            <w:tcW w:w="4536" w:type="dxa"/>
            <w:tcBorders>
              <w:top w:val="single" w:sz="4" w:space="0" w:color="auto"/>
              <w:left w:val="single" w:sz="4" w:space="0" w:color="auto"/>
            </w:tcBorders>
            <w:vAlign w:val="center"/>
          </w:tcPr>
          <w:p w14:paraId="5081BE63" w14:textId="77777777" w:rsidR="00910C34" w:rsidRPr="00076112" w:rsidRDefault="00000000">
            <w:pPr>
              <w:adjustRightInd w:val="0"/>
              <w:snapToGrid w:val="0"/>
              <w:rPr>
                <w:rFonts w:ascii="Times New Roman" w:hAnsi="Times New Roman"/>
                <w:szCs w:val="21"/>
              </w:rPr>
            </w:pPr>
            <w:r w:rsidRPr="00076112">
              <w:rPr>
                <w:rFonts w:ascii="Times New Roman" w:hAnsi="Times New Roman"/>
                <w:kern w:val="0"/>
                <w:szCs w:val="21"/>
              </w:rPr>
              <w:t>经评审的</w:t>
            </w:r>
            <w:proofErr w:type="gramStart"/>
            <w:r w:rsidRPr="00076112">
              <w:rPr>
                <w:rFonts w:ascii="Times New Roman" w:hAnsi="Times New Roman"/>
                <w:kern w:val="0"/>
                <w:szCs w:val="21"/>
              </w:rPr>
              <w:t>有效响应</w:t>
            </w:r>
            <w:proofErr w:type="gramEnd"/>
            <w:r w:rsidRPr="00076112">
              <w:rPr>
                <w:rFonts w:ascii="Times New Roman" w:hAnsi="Times New Roman"/>
                <w:kern w:val="0"/>
                <w:szCs w:val="21"/>
              </w:rPr>
              <w:t>报价</w:t>
            </w:r>
            <w:r w:rsidRPr="00076112">
              <w:rPr>
                <w:rFonts w:ascii="Times New Roman" w:hAnsi="Times New Roman" w:hint="eastAsia"/>
                <w:kern w:val="0"/>
                <w:szCs w:val="21"/>
              </w:rPr>
              <w:t>（含税）</w:t>
            </w:r>
          </w:p>
        </w:tc>
      </w:tr>
      <w:tr w:rsidR="00910C34" w:rsidRPr="00076112" w14:paraId="14F4723F" w14:textId="77777777">
        <w:trPr>
          <w:trHeight w:val="567"/>
          <w:jc w:val="center"/>
        </w:trPr>
        <w:tc>
          <w:tcPr>
            <w:tcW w:w="1794" w:type="dxa"/>
            <w:gridSpan w:val="2"/>
            <w:tcBorders>
              <w:top w:val="single" w:sz="4" w:space="0" w:color="auto"/>
              <w:right w:val="single" w:sz="4" w:space="0" w:color="auto"/>
            </w:tcBorders>
            <w:vAlign w:val="center"/>
          </w:tcPr>
          <w:p w14:paraId="54664E55" w14:textId="77777777" w:rsidR="00910C34" w:rsidRPr="00076112" w:rsidRDefault="00000000">
            <w:pPr>
              <w:adjustRightInd w:val="0"/>
              <w:snapToGrid w:val="0"/>
              <w:jc w:val="center"/>
              <w:rPr>
                <w:rFonts w:ascii="Times New Roman" w:hAnsi="Times New Roman"/>
                <w:b/>
                <w:szCs w:val="21"/>
              </w:rPr>
            </w:pPr>
            <w:r w:rsidRPr="00076112">
              <w:rPr>
                <w:rFonts w:ascii="Times New Roman" w:hAnsi="Times New Roman"/>
                <w:b/>
                <w:szCs w:val="21"/>
              </w:rPr>
              <w:t>条款号</w:t>
            </w:r>
          </w:p>
        </w:tc>
        <w:tc>
          <w:tcPr>
            <w:tcW w:w="2317" w:type="dxa"/>
            <w:tcBorders>
              <w:top w:val="single" w:sz="4" w:space="0" w:color="auto"/>
              <w:left w:val="single" w:sz="4" w:space="0" w:color="auto"/>
              <w:right w:val="single" w:sz="4" w:space="0" w:color="auto"/>
            </w:tcBorders>
            <w:vAlign w:val="center"/>
          </w:tcPr>
          <w:p w14:paraId="73D7E3E0" w14:textId="77777777" w:rsidR="00910C34" w:rsidRPr="00076112" w:rsidRDefault="00000000">
            <w:pPr>
              <w:adjustRightInd w:val="0"/>
              <w:snapToGrid w:val="0"/>
              <w:jc w:val="center"/>
              <w:rPr>
                <w:rFonts w:ascii="Times New Roman" w:hAnsi="Times New Roman"/>
                <w:b/>
                <w:szCs w:val="21"/>
              </w:rPr>
            </w:pPr>
            <w:r w:rsidRPr="00076112">
              <w:rPr>
                <w:rFonts w:ascii="Times New Roman" w:hAnsi="Times New Roman"/>
                <w:b/>
                <w:szCs w:val="21"/>
              </w:rPr>
              <w:t>条款内容</w:t>
            </w:r>
          </w:p>
        </w:tc>
        <w:tc>
          <w:tcPr>
            <w:tcW w:w="4536" w:type="dxa"/>
            <w:tcBorders>
              <w:top w:val="single" w:sz="4" w:space="0" w:color="auto"/>
              <w:left w:val="single" w:sz="4" w:space="0" w:color="auto"/>
            </w:tcBorders>
            <w:vAlign w:val="center"/>
          </w:tcPr>
          <w:p w14:paraId="3C4DEFC7" w14:textId="77777777" w:rsidR="00910C34" w:rsidRPr="00076112" w:rsidRDefault="00000000">
            <w:pPr>
              <w:adjustRightInd w:val="0"/>
              <w:snapToGrid w:val="0"/>
              <w:jc w:val="center"/>
              <w:rPr>
                <w:rFonts w:ascii="Times New Roman" w:hAnsi="Times New Roman"/>
                <w:b/>
                <w:szCs w:val="21"/>
              </w:rPr>
            </w:pPr>
            <w:r w:rsidRPr="00076112">
              <w:rPr>
                <w:rFonts w:ascii="Times New Roman" w:hAnsi="Times New Roman"/>
                <w:b/>
                <w:szCs w:val="21"/>
              </w:rPr>
              <w:t>编列内容</w:t>
            </w:r>
          </w:p>
        </w:tc>
      </w:tr>
      <w:tr w:rsidR="00910C34" w:rsidRPr="00076112" w14:paraId="38B75360" w14:textId="77777777">
        <w:trPr>
          <w:trHeight w:val="567"/>
          <w:jc w:val="center"/>
        </w:trPr>
        <w:tc>
          <w:tcPr>
            <w:tcW w:w="8647" w:type="dxa"/>
            <w:gridSpan w:val="4"/>
            <w:tcBorders>
              <w:top w:val="single" w:sz="4" w:space="0" w:color="auto"/>
              <w:bottom w:val="single" w:sz="4" w:space="0" w:color="auto"/>
              <w:right w:val="single" w:sz="4" w:space="0" w:color="auto"/>
            </w:tcBorders>
            <w:vAlign w:val="center"/>
          </w:tcPr>
          <w:p w14:paraId="00CFA346" w14:textId="77777777" w:rsidR="00910C34" w:rsidRPr="00076112" w:rsidRDefault="00000000">
            <w:pPr>
              <w:adjustRightInd w:val="0"/>
              <w:snapToGrid w:val="0"/>
              <w:jc w:val="center"/>
              <w:rPr>
                <w:rFonts w:ascii="Times New Roman" w:eastAsia="华文宋体" w:hAnsi="Times New Roman"/>
                <w:szCs w:val="21"/>
              </w:rPr>
            </w:pPr>
            <w:r w:rsidRPr="00076112">
              <w:rPr>
                <w:rFonts w:ascii="Times New Roman" w:hAnsi="Times New Roman"/>
                <w:b/>
                <w:szCs w:val="21"/>
              </w:rPr>
              <w:t>3.</w:t>
            </w:r>
            <w:r w:rsidRPr="00076112">
              <w:rPr>
                <w:rFonts w:ascii="Times New Roman" w:hAnsi="Times New Roman"/>
                <w:b/>
                <w:szCs w:val="21"/>
              </w:rPr>
              <w:t>详细评审标准和程序（有效最低价法）</w:t>
            </w:r>
          </w:p>
        </w:tc>
      </w:tr>
      <w:tr w:rsidR="00910C34" w:rsidRPr="00076112" w14:paraId="39CD4145" w14:textId="77777777">
        <w:trPr>
          <w:trHeight w:val="567"/>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6C066463"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3</w:t>
            </w:r>
          </w:p>
        </w:tc>
        <w:tc>
          <w:tcPr>
            <w:tcW w:w="2317" w:type="dxa"/>
            <w:tcBorders>
              <w:top w:val="single" w:sz="4" w:space="0" w:color="auto"/>
              <w:left w:val="single" w:sz="4" w:space="0" w:color="auto"/>
              <w:bottom w:val="single" w:sz="4" w:space="0" w:color="auto"/>
              <w:right w:val="single" w:sz="4" w:space="0" w:color="auto"/>
            </w:tcBorders>
            <w:vAlign w:val="center"/>
          </w:tcPr>
          <w:p w14:paraId="4C461F74" w14:textId="77777777" w:rsidR="00910C34" w:rsidRPr="00076112" w:rsidRDefault="00000000">
            <w:pPr>
              <w:adjustRightInd w:val="0"/>
              <w:snapToGrid w:val="0"/>
              <w:jc w:val="center"/>
              <w:rPr>
                <w:rFonts w:ascii="Times New Roman" w:hAnsi="Times New Roman"/>
                <w:szCs w:val="21"/>
              </w:rPr>
            </w:pPr>
            <w:r w:rsidRPr="00076112">
              <w:rPr>
                <w:rFonts w:ascii="Times New Roman" w:hAnsi="Times New Roman"/>
                <w:szCs w:val="21"/>
              </w:rPr>
              <w:t>供应商并列时确定供应商优先顺序的规则</w:t>
            </w:r>
          </w:p>
        </w:tc>
        <w:tc>
          <w:tcPr>
            <w:tcW w:w="4536" w:type="dxa"/>
            <w:tcBorders>
              <w:top w:val="single" w:sz="4" w:space="0" w:color="auto"/>
              <w:left w:val="single" w:sz="4" w:space="0" w:color="auto"/>
              <w:bottom w:val="single" w:sz="4" w:space="0" w:color="auto"/>
              <w:right w:val="single" w:sz="4" w:space="0" w:color="auto"/>
            </w:tcBorders>
          </w:tcPr>
          <w:p w14:paraId="393177CA" w14:textId="77777777" w:rsidR="00910C34" w:rsidRPr="00076112" w:rsidRDefault="00000000">
            <w:pPr>
              <w:adjustRightInd w:val="0"/>
              <w:snapToGrid w:val="0"/>
              <w:jc w:val="left"/>
              <w:rPr>
                <w:rFonts w:ascii="Times New Roman" w:hAnsi="Times New Roman"/>
                <w:szCs w:val="21"/>
              </w:rPr>
            </w:pPr>
            <w:r w:rsidRPr="00076112">
              <w:rPr>
                <w:rFonts w:ascii="Times New Roman" w:hAnsi="Times New Roman"/>
                <w:szCs w:val="21"/>
              </w:rPr>
              <w:t>若出现两个</w:t>
            </w:r>
            <w:r w:rsidRPr="00076112">
              <w:rPr>
                <w:rFonts w:ascii="Times New Roman" w:hAnsi="Times New Roman" w:hint="eastAsia"/>
                <w:szCs w:val="21"/>
              </w:rPr>
              <w:t>及</w:t>
            </w:r>
            <w:r w:rsidRPr="00076112">
              <w:rPr>
                <w:rFonts w:ascii="Times New Roman" w:hAnsi="Times New Roman"/>
                <w:szCs w:val="21"/>
              </w:rPr>
              <w:t>以上报价完全相同的成交候选人，由评审委员会推荐成交候选人，采购人根据评审报告，在评审委员会推荐的成交候选人范围内，</w:t>
            </w:r>
            <w:r w:rsidRPr="00076112">
              <w:rPr>
                <w:rFonts w:ascii="Times New Roman" w:hAnsi="Times New Roman"/>
                <w:szCs w:val="21"/>
              </w:rPr>
              <w:lastRenderedPageBreak/>
              <w:t>最终确定成交</w:t>
            </w:r>
            <w:r w:rsidRPr="00076112">
              <w:rPr>
                <w:rFonts w:ascii="Times New Roman" w:hAnsi="Times New Roman" w:hint="eastAsia"/>
                <w:szCs w:val="21"/>
              </w:rPr>
              <w:t>供应商</w:t>
            </w:r>
            <w:r w:rsidRPr="00076112">
              <w:rPr>
                <w:rFonts w:ascii="Times New Roman" w:hAnsi="Times New Roman"/>
                <w:szCs w:val="21"/>
              </w:rPr>
              <w:t>，采购人和采购代理机构对评分结果不做任何解释，不接受任何查询</w:t>
            </w:r>
            <w:r w:rsidRPr="00076112">
              <w:rPr>
                <w:rFonts w:ascii="Times New Roman" w:hAnsi="Times New Roman" w:hint="eastAsia"/>
                <w:szCs w:val="21"/>
              </w:rPr>
              <w:t>。</w:t>
            </w:r>
          </w:p>
        </w:tc>
      </w:tr>
    </w:tbl>
    <w:p w14:paraId="6F6DB974" w14:textId="77777777" w:rsidR="00910C34" w:rsidRPr="00076112" w:rsidRDefault="00000000">
      <w:pPr>
        <w:pStyle w:val="20"/>
        <w:rPr>
          <w:rFonts w:ascii="Times New Roman" w:hAnsi="Times New Roman"/>
        </w:rPr>
      </w:pPr>
      <w:bookmarkStart w:id="42" w:name="_Toc31481"/>
      <w:bookmarkStart w:id="43" w:name="_Toc4557"/>
      <w:r w:rsidRPr="00076112">
        <w:rPr>
          <w:rFonts w:ascii="Times New Roman" w:hAnsi="Times New Roman"/>
        </w:rPr>
        <w:lastRenderedPageBreak/>
        <w:t xml:space="preserve">1. </w:t>
      </w:r>
      <w:r w:rsidRPr="00076112">
        <w:rPr>
          <w:rFonts w:ascii="Times New Roman" w:hAnsi="Times New Roman"/>
        </w:rPr>
        <w:t>评审方法（有效最低价法）</w:t>
      </w:r>
      <w:bookmarkEnd w:id="42"/>
      <w:bookmarkEnd w:id="43"/>
    </w:p>
    <w:p w14:paraId="5F709159"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本次评审采用有效最低价法。</w:t>
      </w:r>
      <w:r w:rsidRPr="00076112">
        <w:rPr>
          <w:rFonts w:ascii="Times New Roman" w:hAnsi="Times New Roman" w:hint="eastAsia"/>
        </w:rPr>
        <w:t>评审委员会</w:t>
      </w:r>
      <w:r w:rsidRPr="00076112">
        <w:rPr>
          <w:rFonts w:ascii="Times New Roman" w:hAnsi="Times New Roman"/>
        </w:rPr>
        <w:t>对满足采购文件实质性要求的响应文件，根据本章第</w:t>
      </w:r>
      <w:r w:rsidRPr="00076112">
        <w:rPr>
          <w:rFonts w:ascii="Times New Roman" w:hAnsi="Times New Roman"/>
        </w:rPr>
        <w:t>2.2.2</w:t>
      </w:r>
      <w:r w:rsidRPr="00076112">
        <w:rPr>
          <w:rFonts w:ascii="Times New Roman" w:hAnsi="Times New Roman"/>
        </w:rPr>
        <w:t>项规定的方法确定供应商响应报价的评审价格，并按照评审价格由低到高的顺序推荐</w:t>
      </w:r>
      <w:r w:rsidRPr="00076112">
        <w:rPr>
          <w:rFonts w:ascii="Times New Roman" w:hAnsi="Times New Roman" w:hint="eastAsia"/>
        </w:rPr>
        <w:t>成交候选人</w:t>
      </w:r>
      <w:r w:rsidRPr="00076112">
        <w:rPr>
          <w:rFonts w:ascii="Times New Roman" w:hAnsi="Times New Roman"/>
        </w:rPr>
        <w:t>。</w:t>
      </w:r>
    </w:p>
    <w:p w14:paraId="11A12197" w14:textId="77777777" w:rsidR="00910C34" w:rsidRPr="00076112" w:rsidRDefault="00000000">
      <w:pPr>
        <w:pStyle w:val="3"/>
        <w:spacing w:line="240" w:lineRule="auto"/>
        <w:ind w:firstLine="137"/>
        <w:rPr>
          <w:rFonts w:ascii="Times New Roman" w:hAnsi="Times New Roman"/>
        </w:rPr>
      </w:pPr>
      <w:bookmarkStart w:id="44" w:name="_Toc9742"/>
      <w:bookmarkStart w:id="45" w:name="_Toc3055"/>
      <w:r w:rsidRPr="00076112">
        <w:rPr>
          <w:rFonts w:ascii="Times New Roman" w:hAnsi="Times New Roman"/>
        </w:rPr>
        <w:t xml:space="preserve">2.2 </w:t>
      </w:r>
      <w:r w:rsidRPr="00076112">
        <w:rPr>
          <w:rFonts w:ascii="Times New Roman" w:hAnsi="Times New Roman"/>
        </w:rPr>
        <w:t>初步评审程序</w:t>
      </w:r>
      <w:bookmarkEnd w:id="44"/>
      <w:bookmarkEnd w:id="45"/>
    </w:p>
    <w:p w14:paraId="6D924A23"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 xml:space="preserve">2.2.1 </w:t>
      </w:r>
      <w:r w:rsidRPr="00076112">
        <w:rPr>
          <w:rFonts w:ascii="Times New Roman" w:hAnsi="Times New Roman" w:hint="eastAsia"/>
        </w:rPr>
        <w:t>评审委员会</w:t>
      </w:r>
      <w:r w:rsidRPr="00076112">
        <w:rPr>
          <w:rFonts w:ascii="Times New Roman" w:hAnsi="Times New Roman"/>
        </w:rPr>
        <w:t>依据本章第</w:t>
      </w:r>
      <w:r w:rsidRPr="00076112">
        <w:rPr>
          <w:rFonts w:ascii="Times New Roman" w:hAnsi="Times New Roman"/>
        </w:rPr>
        <w:t>2.1</w:t>
      </w:r>
      <w:r w:rsidRPr="00076112">
        <w:rPr>
          <w:rFonts w:ascii="Times New Roman" w:hAnsi="Times New Roman"/>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203307F8"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 xml:space="preserve">2.2.2 </w:t>
      </w:r>
      <w:r w:rsidRPr="00076112">
        <w:rPr>
          <w:rFonts w:ascii="Times New Roman" w:hAnsi="Times New Roman"/>
        </w:rPr>
        <w:t>除评审办法前附表另有规定外，评审价格为供应商在响应函中填报的大写含税价格。评审价格若超过最高限价（如有），其响应文件将被视为无效。</w:t>
      </w:r>
    </w:p>
    <w:p w14:paraId="60C57442"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2.2.3</w:t>
      </w:r>
      <w:r w:rsidRPr="00076112">
        <w:rPr>
          <w:rFonts w:ascii="Times New Roman" w:hAnsi="Times New Roman" w:hint="eastAsia"/>
        </w:rPr>
        <w:t xml:space="preserve"> </w:t>
      </w:r>
      <w:r w:rsidRPr="00076112">
        <w:rPr>
          <w:rFonts w:ascii="Times New Roman" w:hAnsi="Times New Roman"/>
        </w:rPr>
        <w:t>响应文件中有含义不明确、同类问题表述不一致或有明显文字和计算错误的内容，</w:t>
      </w:r>
      <w:r w:rsidRPr="00076112">
        <w:rPr>
          <w:rFonts w:ascii="Times New Roman" w:hAnsi="Times New Roman" w:hint="eastAsia"/>
        </w:rPr>
        <w:t>评审委员会</w:t>
      </w:r>
      <w:r w:rsidRPr="00076112">
        <w:rPr>
          <w:rFonts w:ascii="Times New Roman" w:hAnsi="Times New Roman"/>
        </w:rPr>
        <w:t>可要求供应商在规定时间内进行澄清、说明和补正。供应商澄清、说明和补正的内容应由法定代表人（单位负责人）或其授权的代理人签字</w:t>
      </w:r>
      <w:r w:rsidRPr="00076112">
        <w:rPr>
          <w:rFonts w:ascii="Times New Roman" w:hAnsi="Times New Roman" w:hint="eastAsia"/>
        </w:rPr>
        <w:t>（或盖章）</w:t>
      </w:r>
      <w:r w:rsidRPr="00076112">
        <w:rPr>
          <w:rFonts w:ascii="Times New Roman" w:hAnsi="Times New Roman"/>
        </w:rPr>
        <w:t>或加盖单位章。澄清、说明和补正不得超出响应文件的范围且不得改变响应文件的实质性内容，并构成响应文件的组成部分。</w:t>
      </w:r>
    </w:p>
    <w:p w14:paraId="1209E68A"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响应文件有算术错误及其他错误的，</w:t>
      </w:r>
      <w:r w:rsidRPr="00076112">
        <w:rPr>
          <w:rFonts w:ascii="Times New Roman" w:hAnsi="Times New Roman" w:hint="eastAsia"/>
        </w:rPr>
        <w:t>评审委员会</w:t>
      </w:r>
      <w:r w:rsidRPr="00076112">
        <w:rPr>
          <w:rFonts w:ascii="Times New Roman" w:hAnsi="Times New Roman"/>
        </w:rPr>
        <w:t>按以下原则要求供应商对响应报价进行修正，并要求供应商书面澄清确认。供应商拒不澄清确认的，其响应文件将被视为无效：</w:t>
      </w:r>
    </w:p>
    <w:p w14:paraId="20DDF874"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w:t>
      </w:r>
      <w:r w:rsidRPr="00076112">
        <w:rPr>
          <w:rFonts w:ascii="Times New Roman" w:hAnsi="Times New Roman"/>
        </w:rPr>
        <w:t>1</w:t>
      </w:r>
      <w:r w:rsidRPr="00076112">
        <w:rPr>
          <w:rFonts w:ascii="Times New Roman" w:hAnsi="Times New Roman"/>
        </w:rPr>
        <w:t>）大写金额与小写金额不一致的，以大写金额为准；</w:t>
      </w:r>
    </w:p>
    <w:p w14:paraId="7E913614"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w:t>
      </w:r>
      <w:r w:rsidRPr="00076112">
        <w:rPr>
          <w:rFonts w:ascii="Times New Roman" w:hAnsi="Times New Roman"/>
        </w:rPr>
        <w:t>2</w:t>
      </w:r>
      <w:r w:rsidRPr="00076112">
        <w:rPr>
          <w:rFonts w:ascii="Times New Roman" w:hAnsi="Times New Roman"/>
        </w:rPr>
        <w:t>）总价金额与单价金额不一致的以单价金额为准，但单价金额小数点有明显错误的除外；</w:t>
      </w:r>
    </w:p>
    <w:p w14:paraId="23D4A975"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w:t>
      </w:r>
      <w:r w:rsidRPr="00076112">
        <w:rPr>
          <w:rFonts w:ascii="Times New Roman" w:hAnsi="Times New Roman"/>
        </w:rPr>
        <w:t>3</w:t>
      </w:r>
      <w:r w:rsidRPr="00076112">
        <w:rPr>
          <w:rFonts w:ascii="Times New Roman" w:hAnsi="Times New Roman"/>
        </w:rPr>
        <w:t>）报价表合计报价与分项报价的合计不一致的，以各分项报价的合计累计数为准；</w:t>
      </w:r>
    </w:p>
    <w:p w14:paraId="3075C1A6"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w:t>
      </w:r>
      <w:r w:rsidRPr="00076112">
        <w:rPr>
          <w:rFonts w:ascii="Times New Roman" w:hAnsi="Times New Roman"/>
        </w:rPr>
        <w:t>4</w:t>
      </w:r>
      <w:r w:rsidRPr="00076112">
        <w:rPr>
          <w:rFonts w:ascii="Times New Roman" w:hAnsi="Times New Roman"/>
        </w:rPr>
        <w:t>）如果分项报价中存在缺漏项，且缺漏项内容不属于实质性偏差的，则视为缺漏项内容的价格已包含在其他分项报价之中。</w:t>
      </w:r>
    </w:p>
    <w:p w14:paraId="3092D678"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rPr>
        <w:t>2.2.4</w:t>
      </w:r>
      <w:r w:rsidRPr="00076112">
        <w:rPr>
          <w:rFonts w:ascii="Times New Roman" w:hAnsi="Times New Roman" w:hint="eastAsia"/>
        </w:rPr>
        <w:t xml:space="preserve"> </w:t>
      </w:r>
      <w:r w:rsidRPr="00076112">
        <w:rPr>
          <w:rFonts w:ascii="Times New Roman" w:hAnsi="Times New Roman" w:hint="eastAsia"/>
        </w:rPr>
        <w:t>供应商响应</w:t>
      </w:r>
      <w:r w:rsidRPr="00076112">
        <w:rPr>
          <w:rFonts w:ascii="Times New Roman" w:hAnsi="Times New Roman"/>
        </w:rPr>
        <w:t>报价明显缺乏竞争性的，评</w:t>
      </w:r>
      <w:r w:rsidRPr="00076112">
        <w:rPr>
          <w:rFonts w:ascii="Times New Roman" w:hAnsi="Times New Roman" w:hint="eastAsia"/>
        </w:rPr>
        <w:t>审</w:t>
      </w:r>
      <w:r w:rsidRPr="00076112">
        <w:rPr>
          <w:rFonts w:ascii="Times New Roman" w:hAnsi="Times New Roman"/>
        </w:rPr>
        <w:t>委员会可以否决所有</w:t>
      </w:r>
      <w:r w:rsidRPr="00076112">
        <w:rPr>
          <w:rFonts w:ascii="Times New Roman" w:hAnsi="Times New Roman" w:hint="eastAsia"/>
        </w:rPr>
        <w:t>响应</w:t>
      </w:r>
      <w:r w:rsidRPr="00076112">
        <w:rPr>
          <w:rFonts w:ascii="Times New Roman" w:hAnsi="Times New Roman"/>
        </w:rPr>
        <w:t>。评</w:t>
      </w:r>
      <w:r w:rsidRPr="00076112">
        <w:rPr>
          <w:rFonts w:ascii="Times New Roman" w:hAnsi="Times New Roman" w:hint="eastAsia"/>
        </w:rPr>
        <w:t>审</w:t>
      </w:r>
      <w:r w:rsidRPr="00076112">
        <w:rPr>
          <w:rFonts w:ascii="Times New Roman" w:hAnsi="Times New Roman"/>
        </w:rPr>
        <w:t>委员会发现</w:t>
      </w:r>
      <w:r w:rsidRPr="00076112">
        <w:rPr>
          <w:rFonts w:ascii="Times New Roman" w:hAnsi="Times New Roman" w:hint="eastAsia"/>
        </w:rPr>
        <w:t>供应商</w:t>
      </w:r>
      <w:r w:rsidRPr="00076112">
        <w:rPr>
          <w:rFonts w:ascii="Times New Roman" w:hAnsi="Times New Roman"/>
        </w:rPr>
        <w:t>的报价明显低于其他</w:t>
      </w:r>
      <w:r w:rsidRPr="00076112">
        <w:rPr>
          <w:rFonts w:ascii="Times New Roman" w:hAnsi="Times New Roman" w:hint="eastAsia"/>
        </w:rPr>
        <w:t>响应</w:t>
      </w:r>
      <w:r w:rsidRPr="00076112">
        <w:rPr>
          <w:rFonts w:ascii="Times New Roman" w:hAnsi="Times New Roman"/>
        </w:rPr>
        <w:t>报价，使得其</w:t>
      </w:r>
      <w:r w:rsidRPr="00076112">
        <w:rPr>
          <w:rFonts w:ascii="Times New Roman" w:hAnsi="Times New Roman" w:hint="eastAsia"/>
        </w:rPr>
        <w:t>响应</w:t>
      </w:r>
      <w:r w:rsidRPr="00076112">
        <w:rPr>
          <w:rFonts w:ascii="Times New Roman" w:hAnsi="Times New Roman"/>
        </w:rPr>
        <w:t>报价可能低于其个别成本的，应当要求该</w:t>
      </w:r>
      <w:r w:rsidRPr="00076112">
        <w:rPr>
          <w:rFonts w:ascii="Times New Roman" w:hAnsi="Times New Roman" w:hint="eastAsia"/>
        </w:rPr>
        <w:t>供应商</w:t>
      </w:r>
      <w:proofErr w:type="gramStart"/>
      <w:r w:rsidRPr="00076112">
        <w:rPr>
          <w:rFonts w:ascii="Times New Roman" w:hAnsi="Times New Roman"/>
        </w:rPr>
        <w:t>作出</w:t>
      </w:r>
      <w:proofErr w:type="gramEnd"/>
      <w:r w:rsidRPr="00076112">
        <w:rPr>
          <w:rFonts w:ascii="Times New Roman" w:hAnsi="Times New Roman"/>
        </w:rPr>
        <w:t>书面说明并提供相应的证明材料。</w:t>
      </w:r>
      <w:r w:rsidRPr="00076112">
        <w:rPr>
          <w:rFonts w:ascii="Times New Roman" w:hAnsi="Times New Roman" w:hint="eastAsia"/>
        </w:rPr>
        <w:t>供应商</w:t>
      </w:r>
      <w:r w:rsidRPr="00076112">
        <w:rPr>
          <w:rFonts w:ascii="Times New Roman" w:hAnsi="Times New Roman"/>
        </w:rPr>
        <w:t>不能合理说明或者不能提供相应证明材料的，评</w:t>
      </w:r>
      <w:r w:rsidRPr="00076112">
        <w:rPr>
          <w:rFonts w:ascii="Times New Roman" w:hAnsi="Times New Roman" w:hint="eastAsia"/>
        </w:rPr>
        <w:t>审</w:t>
      </w:r>
      <w:r w:rsidRPr="00076112">
        <w:rPr>
          <w:rFonts w:ascii="Times New Roman" w:hAnsi="Times New Roman"/>
        </w:rPr>
        <w:t>委员会应当认定该</w:t>
      </w:r>
      <w:r w:rsidRPr="00076112">
        <w:rPr>
          <w:rFonts w:ascii="Times New Roman" w:hAnsi="Times New Roman" w:hint="eastAsia"/>
        </w:rPr>
        <w:t>供应商</w:t>
      </w:r>
      <w:r w:rsidRPr="00076112">
        <w:rPr>
          <w:rFonts w:ascii="Times New Roman" w:hAnsi="Times New Roman"/>
        </w:rPr>
        <w:t>以低于成本报价</w:t>
      </w:r>
      <w:r w:rsidRPr="00076112">
        <w:rPr>
          <w:rFonts w:ascii="Times New Roman" w:hAnsi="Times New Roman" w:hint="eastAsia"/>
        </w:rPr>
        <w:t>谋取成交</w:t>
      </w:r>
      <w:r w:rsidRPr="00076112">
        <w:rPr>
          <w:rFonts w:ascii="Times New Roman" w:hAnsi="Times New Roman"/>
        </w:rPr>
        <w:t>，并否决其</w:t>
      </w:r>
      <w:r w:rsidRPr="00076112">
        <w:rPr>
          <w:rFonts w:ascii="Times New Roman" w:hAnsi="Times New Roman" w:hint="eastAsia"/>
        </w:rPr>
        <w:t>响应</w:t>
      </w:r>
      <w:r w:rsidRPr="00076112">
        <w:rPr>
          <w:rFonts w:ascii="Times New Roman" w:hAnsi="Times New Roman"/>
        </w:rPr>
        <w:t>。</w:t>
      </w:r>
    </w:p>
    <w:p w14:paraId="0C3A9948" w14:textId="77777777" w:rsidR="00910C34" w:rsidRPr="00076112" w:rsidRDefault="00000000">
      <w:pPr>
        <w:numPr>
          <w:ilvl w:val="255"/>
          <w:numId w:val="0"/>
        </w:numPr>
        <w:spacing w:line="400" w:lineRule="exact"/>
        <w:ind w:firstLineChars="200" w:firstLine="420"/>
        <w:rPr>
          <w:rFonts w:ascii="Times New Roman" w:hAnsi="Times New Roman"/>
        </w:rPr>
      </w:pPr>
      <w:r w:rsidRPr="00076112">
        <w:rPr>
          <w:rFonts w:ascii="Times New Roman" w:hAnsi="Times New Roman"/>
        </w:rPr>
        <w:t>2.2.</w:t>
      </w:r>
      <w:r w:rsidRPr="00076112">
        <w:rPr>
          <w:rFonts w:ascii="Times New Roman" w:hAnsi="Times New Roman" w:hint="eastAsia"/>
        </w:rPr>
        <w:t xml:space="preserve">5 </w:t>
      </w:r>
      <w:r w:rsidRPr="00076112">
        <w:rPr>
          <w:rFonts w:ascii="Times New Roman" w:hAnsi="Times New Roman" w:hint="eastAsia"/>
        </w:rPr>
        <w:t>评审委员会应对在评审过程中发现的供应商与供应商之间、供应商与采购人之间存在的串通的情形进行评审和认定。供应</w:t>
      </w:r>
      <w:proofErr w:type="gramStart"/>
      <w:r w:rsidRPr="00076112">
        <w:rPr>
          <w:rFonts w:ascii="Times New Roman" w:hAnsi="Times New Roman" w:hint="eastAsia"/>
        </w:rPr>
        <w:t>商存在</w:t>
      </w:r>
      <w:proofErr w:type="gramEnd"/>
      <w:r w:rsidRPr="00076112">
        <w:rPr>
          <w:rFonts w:ascii="Times New Roman" w:hAnsi="Times New Roman" w:hint="eastAsia"/>
        </w:rPr>
        <w:t>串通、弄虚作假、行贿等违法行为的，评审</w:t>
      </w:r>
      <w:r w:rsidRPr="00076112">
        <w:rPr>
          <w:rFonts w:ascii="Times New Roman" w:hAnsi="Times New Roman" w:hint="eastAsia"/>
        </w:rPr>
        <w:lastRenderedPageBreak/>
        <w:t>委员会应否决其响应。</w:t>
      </w:r>
    </w:p>
    <w:p w14:paraId="3F1710E9" w14:textId="77777777" w:rsidR="00910C34" w:rsidRPr="00076112" w:rsidRDefault="00000000">
      <w:pPr>
        <w:pStyle w:val="20"/>
        <w:rPr>
          <w:rFonts w:ascii="Times New Roman" w:hAnsi="Times New Roman"/>
        </w:rPr>
      </w:pPr>
      <w:bookmarkStart w:id="46" w:name="_Toc6463"/>
      <w:bookmarkStart w:id="47" w:name="_Toc25053"/>
      <w:r w:rsidRPr="00076112">
        <w:rPr>
          <w:rFonts w:ascii="Times New Roman" w:hAnsi="Times New Roman"/>
        </w:rPr>
        <w:t xml:space="preserve">3. </w:t>
      </w:r>
      <w:r w:rsidRPr="00076112">
        <w:rPr>
          <w:rFonts w:ascii="Times New Roman" w:hAnsi="Times New Roman"/>
        </w:rPr>
        <w:t>详细评审标准和程序（有效最低价法）</w:t>
      </w:r>
      <w:bookmarkEnd w:id="46"/>
      <w:bookmarkEnd w:id="47"/>
    </w:p>
    <w:p w14:paraId="72F0857F"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hint="eastAsia"/>
        </w:rPr>
        <w:t>评审委员会</w:t>
      </w:r>
      <w:r w:rsidRPr="00076112">
        <w:rPr>
          <w:rFonts w:ascii="Times New Roman" w:hAnsi="Times New Roman"/>
        </w:rPr>
        <w:t>对评审价格进行比较后，按照评审价格由低到高的顺序对供应商排序。供应商评审价格相等时，按照评审办法前附表的规定确定供应商优先顺序。</w:t>
      </w:r>
    </w:p>
    <w:p w14:paraId="103E4496" w14:textId="77777777" w:rsidR="00910C34" w:rsidRPr="00076112" w:rsidRDefault="00000000">
      <w:pPr>
        <w:pStyle w:val="20"/>
        <w:rPr>
          <w:rFonts w:ascii="Times New Roman" w:hAnsi="Times New Roman"/>
        </w:rPr>
      </w:pPr>
      <w:bookmarkStart w:id="48" w:name="_Toc7942"/>
      <w:bookmarkStart w:id="49" w:name="_Toc31509"/>
      <w:r w:rsidRPr="00076112">
        <w:rPr>
          <w:rFonts w:ascii="Times New Roman" w:hAnsi="Times New Roman"/>
        </w:rPr>
        <w:t xml:space="preserve">4. </w:t>
      </w:r>
      <w:r w:rsidRPr="00076112">
        <w:rPr>
          <w:rFonts w:ascii="Times New Roman" w:hAnsi="Times New Roman"/>
        </w:rPr>
        <w:t>评审结果</w:t>
      </w:r>
      <w:bookmarkEnd w:id="48"/>
      <w:bookmarkEnd w:id="49"/>
    </w:p>
    <w:p w14:paraId="3FD9F440" w14:textId="77777777" w:rsidR="00910C34" w:rsidRPr="00076112" w:rsidRDefault="00000000">
      <w:pPr>
        <w:pStyle w:val="3"/>
        <w:spacing w:line="240" w:lineRule="auto"/>
        <w:ind w:firstLine="137"/>
        <w:rPr>
          <w:rFonts w:ascii="Times New Roman" w:hAnsi="Times New Roman"/>
        </w:rPr>
      </w:pPr>
      <w:bookmarkStart w:id="50" w:name="_Toc25107"/>
      <w:bookmarkStart w:id="51" w:name="_Toc32273"/>
      <w:r w:rsidRPr="00076112">
        <w:rPr>
          <w:rFonts w:ascii="Times New Roman" w:hAnsi="Times New Roman"/>
        </w:rPr>
        <w:t xml:space="preserve">4.1 </w:t>
      </w:r>
      <w:r w:rsidRPr="00076112">
        <w:rPr>
          <w:rFonts w:ascii="Times New Roman" w:hAnsi="Times New Roman"/>
        </w:rPr>
        <w:t>提交书面评审报告</w:t>
      </w:r>
      <w:bookmarkEnd w:id="50"/>
      <w:bookmarkEnd w:id="51"/>
    </w:p>
    <w:p w14:paraId="277C1936"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hint="eastAsia"/>
        </w:rPr>
        <w:t>评审委员会</w:t>
      </w:r>
      <w:r w:rsidRPr="00076112">
        <w:rPr>
          <w:rFonts w:ascii="Times New Roman" w:hAnsi="Times New Roman"/>
        </w:rPr>
        <w:t>完成评审后，应当向采购人提交书面评审报告。</w:t>
      </w:r>
    </w:p>
    <w:p w14:paraId="5EDFFDEA" w14:textId="77777777" w:rsidR="00910C34" w:rsidRPr="00076112" w:rsidRDefault="00000000">
      <w:pPr>
        <w:pStyle w:val="3"/>
        <w:spacing w:line="240" w:lineRule="auto"/>
        <w:ind w:firstLine="137"/>
        <w:rPr>
          <w:rFonts w:ascii="Times New Roman" w:hAnsi="Times New Roman"/>
        </w:rPr>
      </w:pPr>
      <w:bookmarkStart w:id="52" w:name="_Toc27172"/>
      <w:bookmarkStart w:id="53" w:name="_Toc1139"/>
      <w:r w:rsidRPr="00076112">
        <w:rPr>
          <w:rFonts w:ascii="Times New Roman" w:hAnsi="Times New Roman"/>
        </w:rPr>
        <w:t xml:space="preserve">4.2 </w:t>
      </w:r>
      <w:r w:rsidRPr="00076112">
        <w:rPr>
          <w:rFonts w:ascii="Times New Roman" w:hAnsi="Times New Roman"/>
        </w:rPr>
        <w:t>推荐</w:t>
      </w:r>
      <w:r w:rsidRPr="00076112">
        <w:rPr>
          <w:rFonts w:ascii="Times New Roman" w:hAnsi="Times New Roman" w:hint="eastAsia"/>
        </w:rPr>
        <w:t>成交候选人</w:t>
      </w:r>
      <w:r w:rsidRPr="00076112">
        <w:rPr>
          <w:rFonts w:ascii="Times New Roman" w:hAnsi="Times New Roman"/>
        </w:rPr>
        <w:t>排序要求及数量</w:t>
      </w:r>
      <w:bookmarkEnd w:id="52"/>
      <w:bookmarkEnd w:id="53"/>
    </w:p>
    <w:p w14:paraId="521CD6EB" w14:textId="77777777" w:rsidR="00910C34" w:rsidRPr="00076112" w:rsidRDefault="00000000">
      <w:pPr>
        <w:spacing w:line="400" w:lineRule="exact"/>
        <w:ind w:firstLineChars="200" w:firstLine="420"/>
        <w:rPr>
          <w:rFonts w:ascii="Times New Roman" w:hAnsi="Times New Roman"/>
        </w:rPr>
      </w:pPr>
      <w:r w:rsidRPr="00076112">
        <w:rPr>
          <w:rFonts w:ascii="Times New Roman" w:hAnsi="Times New Roman" w:hint="eastAsia"/>
        </w:rPr>
        <w:t>评审委员会</w:t>
      </w:r>
      <w:r w:rsidRPr="00076112">
        <w:rPr>
          <w:rFonts w:ascii="Times New Roman" w:hAnsi="Times New Roman"/>
        </w:rPr>
        <w:t>应在书面评审报告中按照供应商排列的优先顺序向采购人推荐</w:t>
      </w:r>
      <w:r w:rsidRPr="00076112">
        <w:rPr>
          <w:rFonts w:ascii="Times New Roman" w:hAnsi="Times New Roman" w:hint="eastAsia"/>
        </w:rPr>
        <w:t>成交候选人</w:t>
      </w:r>
      <w:r w:rsidRPr="00076112">
        <w:rPr>
          <w:rFonts w:ascii="Times New Roman" w:hAnsi="Times New Roman"/>
        </w:rPr>
        <w:t>。</w:t>
      </w:r>
      <w:r w:rsidRPr="00076112">
        <w:rPr>
          <w:rFonts w:ascii="Times New Roman" w:hAnsi="Times New Roman" w:hint="eastAsia"/>
        </w:rPr>
        <w:t>成交候选人</w:t>
      </w:r>
      <w:r w:rsidRPr="00076112">
        <w:rPr>
          <w:rFonts w:ascii="Times New Roman" w:hAnsi="Times New Roman"/>
        </w:rPr>
        <w:t>的排序要求及数量见</w:t>
      </w:r>
      <w:r w:rsidRPr="00076112">
        <w:rPr>
          <w:rFonts w:ascii="Times New Roman" w:eastAsia="黑体" w:hAnsi="Times New Roman"/>
          <w:iCs/>
        </w:rPr>
        <w:t>第二章</w:t>
      </w:r>
      <w:r w:rsidRPr="00076112">
        <w:rPr>
          <w:rFonts w:ascii="Times New Roman" w:eastAsia="黑体" w:hAnsi="Times New Roman"/>
          <w:iCs/>
        </w:rPr>
        <w:t>“</w:t>
      </w:r>
      <w:r w:rsidRPr="00076112">
        <w:rPr>
          <w:rFonts w:ascii="Times New Roman" w:eastAsia="黑体" w:hAnsi="Times New Roman"/>
          <w:iCs/>
        </w:rPr>
        <w:t>供应商须知</w:t>
      </w:r>
      <w:r w:rsidRPr="00076112">
        <w:rPr>
          <w:rFonts w:ascii="Times New Roman" w:eastAsia="黑体" w:hAnsi="Times New Roman"/>
          <w:iCs/>
        </w:rPr>
        <w:t>”</w:t>
      </w:r>
      <w:r w:rsidRPr="00076112">
        <w:rPr>
          <w:rFonts w:ascii="Times New Roman" w:hAnsi="Times New Roman"/>
        </w:rPr>
        <w:t>。</w:t>
      </w:r>
    </w:p>
    <w:p w14:paraId="376DD834" w14:textId="77777777" w:rsidR="00910C34" w:rsidRPr="00076112" w:rsidRDefault="00000000">
      <w:pPr>
        <w:rPr>
          <w:rFonts w:ascii="Times New Roman" w:hAnsi="Times New Roman"/>
        </w:rPr>
      </w:pPr>
      <w:r w:rsidRPr="00076112">
        <w:rPr>
          <w:rFonts w:ascii="Times New Roman" w:hAnsi="Times New Roman"/>
        </w:rPr>
        <w:br w:type="page"/>
      </w:r>
    </w:p>
    <w:p w14:paraId="2D9B8E64" w14:textId="714594B1" w:rsidR="00D77526" w:rsidRPr="00076112" w:rsidRDefault="00D77526" w:rsidP="00D77526">
      <w:pPr>
        <w:pStyle w:val="1"/>
        <w:jc w:val="center"/>
      </w:pPr>
      <w:bookmarkStart w:id="54" w:name="_Toc501460777"/>
      <w:bookmarkStart w:id="55" w:name="_Toc20784"/>
      <w:bookmarkStart w:id="56" w:name="_Toc5699"/>
      <w:bookmarkStart w:id="57" w:name="_Toc908"/>
      <w:bookmarkStart w:id="58" w:name="_Toc73704135"/>
      <w:bookmarkStart w:id="59" w:name="_Toc12345"/>
      <w:bookmarkStart w:id="60" w:name="_Toc9320"/>
      <w:bookmarkStart w:id="61" w:name="_Toc246996338"/>
      <w:bookmarkStart w:id="62" w:name="_Toc179632787"/>
      <w:bookmarkStart w:id="63" w:name="_Toc247085853"/>
      <w:bookmarkStart w:id="64" w:name="_Toc246997081"/>
      <w:bookmarkStart w:id="65" w:name="_Toc24744"/>
      <w:bookmarkStart w:id="66" w:name="_Toc30896"/>
      <w:bookmarkStart w:id="67" w:name="_Toc25610"/>
      <w:bookmarkEnd w:id="35"/>
      <w:r w:rsidRPr="00076112">
        <w:lastRenderedPageBreak/>
        <w:t>第</w:t>
      </w:r>
      <w:r w:rsidRPr="00076112">
        <w:rPr>
          <w:rFonts w:hint="eastAsia"/>
        </w:rPr>
        <w:t>四</w:t>
      </w:r>
      <w:r w:rsidRPr="00076112">
        <w:t>章</w:t>
      </w:r>
      <w:r w:rsidRPr="00076112">
        <w:t xml:space="preserve">  </w:t>
      </w:r>
      <w:bookmarkEnd w:id="54"/>
      <w:bookmarkEnd w:id="55"/>
      <w:bookmarkEnd w:id="56"/>
      <w:bookmarkEnd w:id="57"/>
      <w:bookmarkEnd w:id="58"/>
      <w:r w:rsidRPr="00076112">
        <w:rPr>
          <w:rFonts w:hint="eastAsia"/>
        </w:rPr>
        <w:t>采购需求</w:t>
      </w:r>
      <w:bookmarkEnd w:id="59"/>
      <w:bookmarkEnd w:id="60"/>
    </w:p>
    <w:p w14:paraId="43B253E4" w14:textId="194EA98A" w:rsidR="00D77526" w:rsidRPr="00076112" w:rsidRDefault="002A5003" w:rsidP="00297995">
      <w:pPr>
        <w:spacing w:line="400" w:lineRule="exact"/>
        <w:ind w:firstLineChars="200" w:firstLine="420"/>
        <w:rPr>
          <w:rFonts w:ascii="Times New Roman" w:hAnsi="Times New Roman"/>
        </w:rPr>
      </w:pPr>
      <w:bookmarkStart w:id="68" w:name="_Hlk208219386"/>
      <w:r w:rsidRPr="00076112">
        <w:rPr>
          <w:rFonts w:ascii="Times New Roman" w:hAnsi="Times New Roman" w:hint="eastAsia"/>
        </w:rPr>
        <w:t>蚌埠皖投投资管理有限责任公司（以下简称“项目公司”）是安徽皖投置业有限责任公司全资子公司，</w:t>
      </w:r>
      <w:r w:rsidR="009949AE" w:rsidRPr="00076112">
        <w:rPr>
          <w:rFonts w:ascii="Times New Roman" w:hAnsi="Times New Roman" w:hint="eastAsia"/>
        </w:rPr>
        <w:t>负责独立开发蚌埠汽车城</w:t>
      </w:r>
      <w:r w:rsidR="00897923" w:rsidRPr="00076112">
        <w:rPr>
          <w:rFonts w:ascii="Times New Roman" w:hAnsi="Times New Roman" w:hint="eastAsia"/>
        </w:rPr>
        <w:t>房地产</w:t>
      </w:r>
      <w:r w:rsidR="009949AE" w:rsidRPr="00076112">
        <w:rPr>
          <w:rFonts w:ascii="Times New Roman" w:hAnsi="Times New Roman" w:hint="eastAsia"/>
        </w:rPr>
        <w:t>项目。</w:t>
      </w:r>
      <w:r w:rsidR="00897923" w:rsidRPr="00076112">
        <w:rPr>
          <w:rFonts w:ascii="Times New Roman" w:hAnsi="Times New Roman" w:hint="eastAsia"/>
        </w:rPr>
        <w:t>项目公司应收其客户款项约</w:t>
      </w:r>
      <w:r w:rsidR="00897923" w:rsidRPr="00076112">
        <w:rPr>
          <w:rFonts w:ascii="Times New Roman" w:hAnsi="Times New Roman" w:hint="eastAsia"/>
        </w:rPr>
        <w:t>39</w:t>
      </w:r>
      <w:r w:rsidR="00897923" w:rsidRPr="00076112">
        <w:rPr>
          <w:rFonts w:ascii="Times New Roman" w:hAnsi="Times New Roman" w:hint="eastAsia"/>
        </w:rPr>
        <w:t>万元，于</w:t>
      </w:r>
      <w:r w:rsidR="00897923" w:rsidRPr="00076112">
        <w:rPr>
          <w:rFonts w:ascii="Times New Roman" w:hAnsi="Times New Roman" w:hint="eastAsia"/>
        </w:rPr>
        <w:t>2023</w:t>
      </w:r>
      <w:r w:rsidR="00897923" w:rsidRPr="00076112">
        <w:rPr>
          <w:rFonts w:ascii="Times New Roman" w:hAnsi="Times New Roman" w:hint="eastAsia"/>
        </w:rPr>
        <w:t>年</w:t>
      </w:r>
      <w:r w:rsidR="00897923" w:rsidRPr="00076112">
        <w:rPr>
          <w:rFonts w:ascii="Times New Roman" w:hAnsi="Times New Roman" w:hint="eastAsia"/>
        </w:rPr>
        <w:t>10</w:t>
      </w:r>
      <w:r w:rsidR="00897923" w:rsidRPr="00076112">
        <w:rPr>
          <w:rFonts w:ascii="Times New Roman" w:hAnsi="Times New Roman" w:hint="eastAsia"/>
        </w:rPr>
        <w:t>月取得《蚌埠市禹会区人民法院执行裁定书》，终结本次执行程序，应收款项预计不可收回。现开展</w:t>
      </w:r>
      <w:bookmarkStart w:id="69" w:name="_Hlk208217809"/>
      <w:r w:rsidR="00897923" w:rsidRPr="00076112">
        <w:rPr>
          <w:rFonts w:ascii="Times New Roman" w:hAnsi="Times New Roman" w:hint="eastAsia"/>
        </w:rPr>
        <w:t>资产损失财务</w:t>
      </w:r>
      <w:proofErr w:type="gramStart"/>
      <w:r w:rsidR="00897923" w:rsidRPr="00076112">
        <w:rPr>
          <w:rFonts w:ascii="Times New Roman" w:hAnsi="Times New Roman" w:hint="eastAsia"/>
        </w:rPr>
        <w:t>核销</w:t>
      </w:r>
      <w:bookmarkEnd w:id="69"/>
      <w:r w:rsidR="00897923" w:rsidRPr="00076112">
        <w:rPr>
          <w:rFonts w:ascii="Times New Roman" w:hAnsi="Times New Roman" w:hint="eastAsia"/>
        </w:rPr>
        <w:t>专项</w:t>
      </w:r>
      <w:proofErr w:type="gramEnd"/>
      <w:r w:rsidR="00897923" w:rsidRPr="00076112">
        <w:rPr>
          <w:rFonts w:ascii="Times New Roman" w:hAnsi="Times New Roman" w:hint="eastAsia"/>
        </w:rPr>
        <w:t>审计。</w:t>
      </w:r>
    </w:p>
    <w:bookmarkEnd w:id="68"/>
    <w:p w14:paraId="1D0DAC3F" w14:textId="35D6DB0A" w:rsidR="00897923" w:rsidRPr="00076112" w:rsidRDefault="00897923" w:rsidP="00297995">
      <w:pPr>
        <w:spacing w:line="400" w:lineRule="exact"/>
        <w:ind w:firstLineChars="200" w:firstLine="420"/>
        <w:rPr>
          <w:rFonts w:ascii="Times New Roman" w:hAnsi="Times New Roman"/>
        </w:rPr>
      </w:pPr>
      <w:r w:rsidRPr="00076112">
        <w:rPr>
          <w:rFonts w:ascii="Times New Roman" w:hAnsi="Times New Roman" w:hint="eastAsia"/>
        </w:rPr>
        <w:t>要求合同签订后</w:t>
      </w:r>
      <w:r w:rsidRPr="00076112">
        <w:rPr>
          <w:rFonts w:ascii="Times New Roman" w:hAnsi="Times New Roman" w:hint="eastAsia"/>
        </w:rPr>
        <w:t>1</w:t>
      </w:r>
      <w:r w:rsidR="001716EC" w:rsidRPr="00076112">
        <w:rPr>
          <w:rFonts w:ascii="Times New Roman" w:hAnsi="Times New Roman" w:hint="eastAsia"/>
        </w:rPr>
        <w:t>5</w:t>
      </w:r>
      <w:r w:rsidRPr="00076112">
        <w:rPr>
          <w:rFonts w:ascii="Times New Roman" w:hAnsi="Times New Roman" w:hint="eastAsia"/>
        </w:rPr>
        <w:t>个</w:t>
      </w:r>
      <w:r w:rsidR="00985F77" w:rsidRPr="00076112">
        <w:rPr>
          <w:rFonts w:ascii="Times New Roman" w:hAnsi="Times New Roman" w:hint="eastAsia"/>
        </w:rPr>
        <w:t>自然日</w:t>
      </w:r>
      <w:r w:rsidRPr="00076112">
        <w:rPr>
          <w:rFonts w:ascii="Times New Roman" w:hAnsi="Times New Roman" w:hint="eastAsia"/>
        </w:rPr>
        <w:t>内出具审计报告</w:t>
      </w:r>
      <w:r w:rsidR="000D1CC1" w:rsidRPr="00076112">
        <w:rPr>
          <w:rFonts w:ascii="Times New Roman" w:hAnsi="Times New Roman" w:hint="eastAsia"/>
        </w:rPr>
        <w:t>（审计报告印制</w:t>
      </w:r>
      <w:r w:rsidR="000D1CC1" w:rsidRPr="00076112">
        <w:rPr>
          <w:rFonts w:ascii="Times New Roman" w:hAnsi="Times New Roman" w:hint="eastAsia"/>
        </w:rPr>
        <w:t>4</w:t>
      </w:r>
      <w:r w:rsidR="000D1CC1" w:rsidRPr="00076112">
        <w:rPr>
          <w:rFonts w:ascii="Times New Roman" w:hAnsi="Times New Roman" w:hint="eastAsia"/>
        </w:rPr>
        <w:t>份）</w:t>
      </w:r>
      <w:r w:rsidR="00297995" w:rsidRPr="00076112">
        <w:rPr>
          <w:rFonts w:ascii="Times New Roman" w:hAnsi="Times New Roman" w:hint="eastAsia"/>
        </w:rPr>
        <w:t>。</w:t>
      </w:r>
    </w:p>
    <w:p w14:paraId="76E56513" w14:textId="77777777" w:rsidR="00897923" w:rsidRPr="00076112" w:rsidRDefault="00897923" w:rsidP="00297995">
      <w:pPr>
        <w:spacing w:line="400" w:lineRule="exact"/>
        <w:ind w:firstLineChars="200" w:firstLine="420"/>
        <w:rPr>
          <w:rFonts w:ascii="Times New Roman" w:hAnsi="Times New Roman"/>
        </w:rPr>
      </w:pPr>
    </w:p>
    <w:p w14:paraId="7E5892CA" w14:textId="77777777" w:rsidR="00D77526" w:rsidRPr="00076112" w:rsidRDefault="00D77526" w:rsidP="00D77526">
      <w:pPr>
        <w:rPr>
          <w:rFonts w:ascii="Times New Roman" w:hAnsi="Times New Roman"/>
          <w:szCs w:val="21"/>
        </w:rPr>
      </w:pPr>
      <w:bookmarkStart w:id="70" w:name="_Toc73704136"/>
      <w:bookmarkStart w:id="71" w:name="_Toc49433074"/>
      <w:bookmarkStart w:id="72" w:name="_Toc49433514"/>
      <w:bookmarkStart w:id="73" w:name="_Toc247085859"/>
      <w:bookmarkStart w:id="74" w:name="_Toc25988"/>
      <w:bookmarkStart w:id="75" w:name="_Toc246996344"/>
      <w:bookmarkStart w:id="76" w:name="_Toc12394"/>
      <w:bookmarkStart w:id="77" w:name="_Toc246997087"/>
      <w:bookmarkStart w:id="78" w:name="_Toc2457"/>
    </w:p>
    <w:p w14:paraId="7036568C" w14:textId="77777777" w:rsidR="002A5003" w:rsidRPr="00076112" w:rsidRDefault="002A5003" w:rsidP="002A5003">
      <w:pPr>
        <w:pStyle w:val="2"/>
        <w:sectPr w:rsidR="002A5003" w:rsidRPr="00076112" w:rsidSect="00D77526">
          <w:footerReference w:type="default" r:id="rId9"/>
          <w:type w:val="continuous"/>
          <w:pgSz w:w="11906" w:h="16838"/>
          <w:pgMar w:top="1440" w:right="1800" w:bottom="1440" w:left="1800" w:header="851" w:footer="992" w:gutter="0"/>
          <w:pgNumType w:start="1"/>
          <w:cols w:space="720"/>
          <w:docGrid w:type="lines" w:linePitch="312"/>
        </w:sectPr>
      </w:pPr>
    </w:p>
    <w:bookmarkEnd w:id="61"/>
    <w:bookmarkEnd w:id="62"/>
    <w:bookmarkEnd w:id="63"/>
    <w:bookmarkEnd w:id="64"/>
    <w:bookmarkEnd w:id="70"/>
    <w:bookmarkEnd w:id="71"/>
    <w:bookmarkEnd w:id="72"/>
    <w:bookmarkEnd w:id="73"/>
    <w:bookmarkEnd w:id="74"/>
    <w:bookmarkEnd w:id="75"/>
    <w:bookmarkEnd w:id="76"/>
    <w:bookmarkEnd w:id="77"/>
    <w:bookmarkEnd w:id="78"/>
    <w:p w14:paraId="0C0C0CC6" w14:textId="58761607" w:rsidR="00910C34" w:rsidRPr="00076112" w:rsidRDefault="00000000" w:rsidP="0011578D">
      <w:pPr>
        <w:pStyle w:val="1"/>
        <w:spacing w:before="0" w:after="0" w:line="240" w:lineRule="auto"/>
        <w:jc w:val="center"/>
      </w:pPr>
      <w:r w:rsidRPr="00076112">
        <w:lastRenderedPageBreak/>
        <w:t>第</w:t>
      </w:r>
      <w:r w:rsidR="00D77526" w:rsidRPr="00076112">
        <w:rPr>
          <w:rFonts w:hint="eastAsia"/>
        </w:rPr>
        <w:t>五</w:t>
      </w:r>
      <w:r w:rsidRPr="00076112">
        <w:t>章</w:t>
      </w:r>
      <w:r w:rsidRPr="00076112">
        <w:t xml:space="preserve">  </w:t>
      </w:r>
      <w:r w:rsidRPr="00076112">
        <w:t>合同</w:t>
      </w:r>
      <w:bookmarkEnd w:id="36"/>
      <w:r w:rsidRPr="00076112">
        <w:t>条款及格式</w:t>
      </w:r>
      <w:bookmarkEnd w:id="37"/>
      <w:bookmarkEnd w:id="38"/>
      <w:bookmarkEnd w:id="39"/>
      <w:bookmarkEnd w:id="65"/>
      <w:bookmarkEnd w:id="66"/>
      <w:bookmarkEnd w:id="67"/>
    </w:p>
    <w:p w14:paraId="127C0FFD" w14:textId="77777777" w:rsidR="00910C34" w:rsidRPr="00076112" w:rsidRDefault="00910C34">
      <w:pPr>
        <w:jc w:val="center"/>
        <w:rPr>
          <w:rFonts w:ascii="Times New Roman" w:hAnsi="Times New Roman"/>
          <w:sz w:val="32"/>
          <w:szCs w:val="32"/>
        </w:rPr>
      </w:pPr>
    </w:p>
    <w:p w14:paraId="1D867C69" w14:textId="77777777" w:rsidR="0011578D" w:rsidRPr="00076112" w:rsidRDefault="0011578D" w:rsidP="0011578D">
      <w:pPr>
        <w:pStyle w:val="2"/>
      </w:pPr>
    </w:p>
    <w:p w14:paraId="60DB5AE7" w14:textId="77777777" w:rsidR="00F9417D" w:rsidRPr="00076112" w:rsidRDefault="00F9417D" w:rsidP="00F9417D">
      <w:pPr>
        <w:spacing w:line="360" w:lineRule="auto"/>
        <w:ind w:firstLineChars="200" w:firstLine="720"/>
        <w:jc w:val="center"/>
        <w:rPr>
          <w:rFonts w:ascii="黑体" w:eastAsia="黑体" w:hAnsi="黑体" w:hint="eastAsia"/>
          <w:sz w:val="36"/>
          <w:szCs w:val="36"/>
        </w:rPr>
      </w:pPr>
      <w:r w:rsidRPr="00076112">
        <w:rPr>
          <w:rFonts w:ascii="黑体" w:eastAsia="黑体" w:hAnsi="黑体" w:hint="eastAsia"/>
          <w:sz w:val="36"/>
          <w:szCs w:val="36"/>
        </w:rPr>
        <w:t>审计业务约定书</w:t>
      </w:r>
    </w:p>
    <w:p w14:paraId="5A3B28B5" w14:textId="77777777" w:rsidR="00F9417D" w:rsidRPr="00076112" w:rsidRDefault="00F9417D" w:rsidP="00F9417D">
      <w:pPr>
        <w:spacing w:line="360" w:lineRule="auto"/>
        <w:ind w:firstLineChars="200" w:firstLine="420"/>
      </w:pPr>
    </w:p>
    <w:p w14:paraId="2A958AF6"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甲方：安徽皖投置业有限责任公司</w:t>
      </w:r>
    </w:p>
    <w:p w14:paraId="4600C5BA"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乙方：</w:t>
      </w:r>
    </w:p>
    <w:p w14:paraId="26AE398D" w14:textId="77777777" w:rsidR="00F9417D" w:rsidRPr="00076112" w:rsidRDefault="00F9417D" w:rsidP="00F9417D">
      <w:pPr>
        <w:spacing w:line="360" w:lineRule="auto"/>
        <w:ind w:firstLineChars="200" w:firstLine="480"/>
        <w:rPr>
          <w:rFonts w:ascii="宋体" w:hAnsi="宋体" w:hint="eastAsia"/>
          <w:sz w:val="24"/>
          <w:szCs w:val="24"/>
        </w:rPr>
      </w:pPr>
      <w:proofErr w:type="gramStart"/>
      <w:r w:rsidRPr="00076112">
        <w:rPr>
          <w:rFonts w:ascii="宋体" w:hAnsi="宋体" w:hint="eastAsia"/>
          <w:sz w:val="24"/>
          <w:szCs w:val="24"/>
        </w:rPr>
        <w:t>兹由甲方</w:t>
      </w:r>
      <w:proofErr w:type="gramEnd"/>
      <w:r w:rsidRPr="00076112">
        <w:rPr>
          <w:rFonts w:ascii="宋体" w:hAnsi="宋体" w:hint="eastAsia"/>
          <w:sz w:val="24"/>
          <w:szCs w:val="24"/>
        </w:rPr>
        <w:t>委托乙方对甲方资产损失财务核销进行专项审计，并出具专项审计报告，经双方协商，达成以下约定：</w:t>
      </w:r>
    </w:p>
    <w:p w14:paraId="04E2ACEB"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一、业务范围</w:t>
      </w:r>
    </w:p>
    <w:p w14:paraId="07106CEB"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1.服务内容及成果：乙方接受甲方委托，对甲方的全资子公司（蚌埠皖投投资管理有限责任公司，以下简称“项目公司”）应收款项约39万元资产损失进行资产损失财务</w:t>
      </w:r>
      <w:proofErr w:type="gramStart"/>
      <w:r w:rsidRPr="00076112">
        <w:rPr>
          <w:rFonts w:ascii="宋体" w:hAnsi="宋体" w:hint="eastAsia"/>
          <w:sz w:val="24"/>
          <w:szCs w:val="24"/>
        </w:rPr>
        <w:t>核销专项</w:t>
      </w:r>
      <w:proofErr w:type="gramEnd"/>
      <w:r w:rsidRPr="00076112">
        <w:rPr>
          <w:rFonts w:ascii="宋体" w:hAnsi="宋体" w:hint="eastAsia"/>
          <w:sz w:val="24"/>
          <w:szCs w:val="24"/>
        </w:rPr>
        <w:t>审计，并出具专项审计报告。</w:t>
      </w:r>
    </w:p>
    <w:p w14:paraId="1C2F3A08"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2.服务期限：自合同签订之日起，15个自然日内出具审计报告。</w:t>
      </w:r>
    </w:p>
    <w:p w14:paraId="5AD20365"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二、甲方的责任和义务</w:t>
      </w:r>
    </w:p>
    <w:p w14:paraId="45D92643"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14:paraId="369DB9BF"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2.甲方及时为乙方的审计工作提供与审计有关的所有记录、文件和所需的其他的信息，并保证所提供资料的真实性和完整性。</w:t>
      </w:r>
    </w:p>
    <w:p w14:paraId="5BEBB352"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3.甲方确保乙方不受限制地接触其认为与审计相关的人员和其他相关人员。</w:t>
      </w:r>
    </w:p>
    <w:p w14:paraId="7C4B2FF2"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4.甲方应为乙方派出的有关工作人员提供必要的工作条件和协助。</w:t>
      </w:r>
    </w:p>
    <w:p w14:paraId="6B7B4AFA"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5.甲方应按照约定条件，及时、足额支付审计服务费用。</w:t>
      </w:r>
    </w:p>
    <w:p w14:paraId="73F84098"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6.甲方应正确使用审计报告，由于使用不当所造成的后果，与乙方无关。</w:t>
      </w:r>
    </w:p>
    <w:p w14:paraId="15D2F717"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三、乙方的责任和义务</w:t>
      </w:r>
    </w:p>
    <w:p w14:paraId="595DE82C"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1.乙方按照《中国注册会计师审计准则》（以下简称“审计准则”）的规定执</w:t>
      </w:r>
      <w:r w:rsidRPr="00076112">
        <w:rPr>
          <w:rFonts w:ascii="宋体" w:hAnsi="宋体" w:hint="eastAsia"/>
          <w:sz w:val="24"/>
          <w:szCs w:val="24"/>
        </w:rPr>
        <w:lastRenderedPageBreak/>
        <w:t>行审计工作。审计准则要求注册会计师遵守中国注册会计师职业道德守则。在执行审计的过程中，乙方需要运用职业判断，保持职业怀疑。</w:t>
      </w:r>
    </w:p>
    <w:p w14:paraId="02A0D062"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2.乙方应合</w:t>
      </w:r>
      <w:proofErr w:type="gramStart"/>
      <w:r w:rsidRPr="00076112">
        <w:rPr>
          <w:rFonts w:ascii="宋体" w:hAnsi="宋体" w:hint="eastAsia"/>
          <w:sz w:val="24"/>
          <w:szCs w:val="24"/>
        </w:rPr>
        <w:t>理计划</w:t>
      </w:r>
      <w:proofErr w:type="gramEnd"/>
      <w:r w:rsidRPr="00076112">
        <w:rPr>
          <w:rFonts w:ascii="宋体" w:hAnsi="宋体" w:hint="eastAsia"/>
          <w:sz w:val="24"/>
          <w:szCs w:val="24"/>
        </w:rPr>
        <w:t>和实施审计工作，以使乙方能够获取充分、适当的审计证据，作为发表审计意见的基础。</w:t>
      </w:r>
    </w:p>
    <w:p w14:paraId="6E66DE65"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3.乙方应按照约定时间完成审计工作，出具专项审计报告，并对出具报告内容的真实性、合法性、完整性负责。</w:t>
      </w:r>
    </w:p>
    <w:p w14:paraId="7B6EBBA1"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4.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向注册会计师协会或监管机构进行报备；（6）法律法规、执业准则和职业道德规范规定的其他情形。</w:t>
      </w:r>
    </w:p>
    <w:p w14:paraId="622118D5"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四、审计收费</w:t>
      </w:r>
    </w:p>
    <w:p w14:paraId="2AC27B45"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1.本次审计服务的收费是以双方协商方式确定的。甲乙方确认本次审计服务的费用(含税)总额为人民币</w:t>
      </w:r>
      <w:r w:rsidRPr="00076112">
        <w:rPr>
          <w:rFonts w:ascii="宋体" w:hAnsi="宋体" w:hint="eastAsia"/>
          <w:sz w:val="24"/>
          <w:szCs w:val="24"/>
          <w:u w:val="single"/>
        </w:rPr>
        <w:t xml:space="preserve"> （大写）   </w:t>
      </w:r>
      <w:r w:rsidRPr="00076112">
        <w:rPr>
          <w:rFonts w:ascii="宋体" w:hAnsi="宋体" w:hint="eastAsia"/>
          <w:sz w:val="24"/>
          <w:szCs w:val="24"/>
        </w:rPr>
        <w:t>元(¥</w:t>
      </w:r>
      <w:r w:rsidRPr="00076112">
        <w:rPr>
          <w:rFonts w:ascii="宋体" w:hAnsi="宋体" w:hint="eastAsia"/>
          <w:sz w:val="24"/>
          <w:szCs w:val="24"/>
          <w:u w:val="single"/>
        </w:rPr>
        <w:t xml:space="preserve"> （小写）   </w:t>
      </w:r>
      <w:r w:rsidRPr="00076112">
        <w:rPr>
          <w:rFonts w:ascii="宋体" w:hAnsi="宋体" w:hint="eastAsia"/>
          <w:sz w:val="24"/>
          <w:szCs w:val="24"/>
        </w:rPr>
        <w:t>)，税率为</w:t>
      </w:r>
      <w:r w:rsidRPr="00076112">
        <w:rPr>
          <w:rFonts w:ascii="宋体" w:hAnsi="宋体" w:hint="eastAsia"/>
          <w:sz w:val="24"/>
          <w:szCs w:val="24"/>
          <w:u w:val="single"/>
        </w:rPr>
        <w:t xml:space="preserve">  %</w:t>
      </w:r>
      <w:r w:rsidRPr="00076112">
        <w:rPr>
          <w:rFonts w:ascii="宋体" w:hAnsi="宋体" w:hint="eastAsia"/>
          <w:sz w:val="24"/>
          <w:szCs w:val="24"/>
        </w:rPr>
        <w:t>。该费用为完成本项目所需一切费用总和，包括成本、利润、税金、差旅费、税费、食宿费等各项应由乙方承担的费用。</w:t>
      </w:r>
    </w:p>
    <w:p w14:paraId="01FFE262"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2.乙方根据合同约定向甲方提交正式审计报告，经甲方验收合格，且甲方收到乙方开具的增值税专用发票后15个工作日内，甲方向乙方一次性支付合同所有金额。</w:t>
      </w:r>
    </w:p>
    <w:p w14:paraId="509C74AF"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五、审计报告和审计报告的使用</w:t>
      </w:r>
    </w:p>
    <w:p w14:paraId="1D35486D"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1.乙方向甲方出具审计报告一式 肆 份。</w:t>
      </w:r>
    </w:p>
    <w:p w14:paraId="202848D4"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2.甲方在使用报告时，不得修改或删节乙方出具的审计报告；不得修改或删除重要的会计数据、重要的说明等。</w:t>
      </w:r>
    </w:p>
    <w:p w14:paraId="447EAE94"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3.乙方向甲方出具的报告由甲方分发、使用，恰当使用审计报告是甲方的责任，如出现使用不当与乙方无关。</w:t>
      </w:r>
    </w:p>
    <w:p w14:paraId="4AFC3B22"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六、本约定书的有效期间</w:t>
      </w:r>
    </w:p>
    <w:p w14:paraId="4975593F"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本约定书自签署之日起生效，并在甲乙双方履行完毕本约定书约定的所有义务</w:t>
      </w:r>
      <w:r w:rsidRPr="00076112">
        <w:rPr>
          <w:rFonts w:ascii="宋体" w:hAnsi="宋体" w:hint="eastAsia"/>
          <w:sz w:val="24"/>
          <w:szCs w:val="24"/>
        </w:rPr>
        <w:lastRenderedPageBreak/>
        <w:t>后终止。但其中第三项4、四、七、八、九项并不因本约定书终止而失效。</w:t>
      </w:r>
    </w:p>
    <w:p w14:paraId="35EDB42F"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七、约定事项的变更</w:t>
      </w:r>
    </w:p>
    <w:p w14:paraId="7B2630EF"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如果出现不可预见的情况，影响审计工作如期完成，或需要提前出具审计报告，甲、乙双方均可要求变更约定事项，但应及时通知对方，并由双方协商解决。</w:t>
      </w:r>
    </w:p>
    <w:p w14:paraId="03303411"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八、终止条款</w:t>
      </w:r>
    </w:p>
    <w:p w14:paraId="6B4A31BC"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14:paraId="1862F708"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2.在本约定书终止的情况下，乙方有权就其于终止之日前对约定的审计服务项目所做的工作收取合理的费用。</w:t>
      </w:r>
    </w:p>
    <w:p w14:paraId="27ABB085"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九、违约责任</w:t>
      </w:r>
    </w:p>
    <w:p w14:paraId="009FA427"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1.甲、乙双方按照《中华人民共和国民法典》的规定承担违约责任。</w:t>
      </w:r>
    </w:p>
    <w:p w14:paraId="07692ABD"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2.甲方无正当理由不支付服务费或无故终止本协议，乙方有权要求甲方支付未付的服务费。</w:t>
      </w:r>
    </w:p>
    <w:p w14:paraId="68993B79"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3.甲、</w:t>
      </w:r>
      <w:r w:rsidRPr="00076112">
        <w:rPr>
          <w:rFonts w:hint="eastAsia"/>
          <w:sz w:val="24"/>
          <w:szCs w:val="24"/>
        </w:rPr>
        <w:t>乙双方因故意或重大过失导致守约方蒙受损失，守约方有权向违约方追偿。</w:t>
      </w:r>
    </w:p>
    <w:p w14:paraId="598B79BE"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十、保密条款</w:t>
      </w:r>
    </w:p>
    <w:p w14:paraId="56CA5C04"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保密信息指在讨论、签订、执行本协议过程中，乙方从甲方（或从其子公司、关联公司及其工作人员等）所获悉的与合作有关或因合作产生的无法自公开渠道获得的，与甲方或与本项目相关的资料，无论以何种形式或何种载体，包括但不限于尚未公开披露的财务信息、技术信息、经营信息、项目信息、商业信息及其他相关信息。</w:t>
      </w:r>
    </w:p>
    <w:p w14:paraId="2C38F82B"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2.乙方应采取一切合理且不低于乙方对其自身类似保密信息所采取的措施来保护甲方向其披露的保密信息，以防止保密信息被盗窃、被泄露、未经授权的使用、因任何第三人的疏忽导致保密信息的泄露。</w:t>
      </w:r>
    </w:p>
    <w:p w14:paraId="209566FC"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3.未经甲方同意，乙方不得向第三方泄露该保密信息的全部或部分内容，并保证其在合作中有必要知晓保密信息的雇员及关联方，受到与本协议同等严格的保密义务约束。但法律、法规另有规定或双方另有约定的除外。</w:t>
      </w:r>
    </w:p>
    <w:p w14:paraId="1E9C9177"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lastRenderedPageBreak/>
        <w:t>4.无论因为何种原因导致甲乙双方的合作目的未予实现，乙方应当根据甲方要求予以返还或销毁其所获取的所有保密信息（包括但不限于相关文件、资料等），不得以任何理由和方式保留。该等文件、资料的返还和销毁并不免除乙方及其接触本协议所称保密信息的雇员或其他人员保密义务。</w:t>
      </w:r>
    </w:p>
    <w:p w14:paraId="77853361"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5.保密期限自本协议签订生效之日起至保密信息被甲方依法公开披露或成为公开信息之日止。保密义务不因本协议的无效、中止、终止、被解除和履行完毕而解除。</w:t>
      </w:r>
    </w:p>
    <w:p w14:paraId="4C11166F"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6.乙方未履行上述保密义务均被视为违约，应依照本协议或者法律规定承担责任。如乙方因违约而受有利益，则应将所得利益支付给甲方。</w:t>
      </w:r>
    </w:p>
    <w:p w14:paraId="46968674"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十一、廉政责任</w:t>
      </w:r>
    </w:p>
    <w:p w14:paraId="17B0D9B9"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双方承诺，在本协议的签署及履行过程中，其自身应当，并应促使其为履行本协议的工作人员严格遵守法律法规、行业自律规则、社会公德、商业道德、职业道德和行为规范，不得以任何方式直接或间接贿赂对方的任何人员和/或与该等人员具有利益关系的人员，不得以任何方式直接或间接提供或索取回扣、佣金等不正当财物、利益或机会，不得为谋取不当利益以任何方式直接或间接提供或获取内幕信息、未公开信息、商业秘密和客户信息，不得以任何方式进行其他商业贿赂或为谋取不当利益进行利益输送。双方理解并同意配合对方或其监管机构就廉洁从业及反商业贿赂开展的检查调查工作，并提供必要的协助及配合。</w:t>
      </w:r>
    </w:p>
    <w:p w14:paraId="769D4FEB"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为有利于合同的顺利实施和合同的正确履行，双方签订《廉政责任协议》（附件1），若有违反相关廉政事项，守约方可以单方无责任解除或终止本约定书，并</w:t>
      </w:r>
      <w:proofErr w:type="gramStart"/>
      <w:r w:rsidRPr="00076112">
        <w:rPr>
          <w:rFonts w:ascii="宋体" w:hAnsi="宋体" w:hint="eastAsia"/>
          <w:sz w:val="24"/>
          <w:szCs w:val="24"/>
        </w:rPr>
        <w:t>就利益</w:t>
      </w:r>
      <w:proofErr w:type="gramEnd"/>
      <w:r w:rsidRPr="00076112">
        <w:rPr>
          <w:rFonts w:ascii="宋体" w:hAnsi="宋体" w:hint="eastAsia"/>
          <w:sz w:val="24"/>
          <w:szCs w:val="24"/>
        </w:rPr>
        <w:t>损失向违约方索赔。</w:t>
      </w:r>
    </w:p>
    <w:p w14:paraId="559EE980"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十二、适用法律争议解决</w:t>
      </w:r>
    </w:p>
    <w:p w14:paraId="4C70C28B"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本约定书的所有方面均应适用中华人民共和国法律进行解释并受其约束。本约定</w:t>
      </w:r>
      <w:proofErr w:type="gramStart"/>
      <w:r w:rsidRPr="00076112">
        <w:rPr>
          <w:rFonts w:ascii="宋体" w:hAnsi="宋体" w:hint="eastAsia"/>
          <w:sz w:val="24"/>
          <w:szCs w:val="24"/>
        </w:rPr>
        <w:t>书履行</w:t>
      </w:r>
      <w:proofErr w:type="gramEnd"/>
      <w:r w:rsidRPr="00076112">
        <w:rPr>
          <w:rFonts w:ascii="宋体" w:hAnsi="宋体" w:hint="eastAsia"/>
          <w:sz w:val="24"/>
          <w:szCs w:val="24"/>
        </w:rPr>
        <w:t>地为乙方出具审计报告所在地，因本约定书所引起的或与本约定书有关的任何纠纷或争议（包括关于本约定书条款的存在、效力或终止，或无效之后果），双方选择以下2种解决方式：</w:t>
      </w:r>
    </w:p>
    <w:p w14:paraId="1CE42FAE"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1.向甲方所在地有管辖权的人民法院提起诉讼；</w:t>
      </w:r>
    </w:p>
    <w:p w14:paraId="7905F03D"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2.提交合肥仲裁委员会仲裁。</w:t>
      </w:r>
    </w:p>
    <w:p w14:paraId="73DE3FAE"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lastRenderedPageBreak/>
        <w:t>十三、双方对其他有关事项的约定</w:t>
      </w:r>
    </w:p>
    <w:p w14:paraId="303DE93A"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1.本约定书所约定的服务完成后，乙方应当返还</w:t>
      </w:r>
      <w:proofErr w:type="gramStart"/>
      <w:r w:rsidRPr="00076112">
        <w:rPr>
          <w:rFonts w:ascii="宋体" w:hAnsi="宋体" w:hint="eastAsia"/>
          <w:sz w:val="24"/>
          <w:szCs w:val="24"/>
        </w:rPr>
        <w:t>本服务</w:t>
      </w:r>
      <w:proofErr w:type="gramEnd"/>
      <w:r w:rsidRPr="00076112">
        <w:rPr>
          <w:rFonts w:ascii="宋体" w:hAnsi="宋体" w:hint="eastAsia"/>
          <w:sz w:val="24"/>
          <w:szCs w:val="24"/>
        </w:rPr>
        <w:t>所收集的所有资料，乙方为完成本约定书项下所形成的工作底稿归乙方所有，乙方对工作底稿负有保密责任，非经国家法规规定及</w:t>
      </w:r>
      <w:proofErr w:type="gramStart"/>
      <w:r w:rsidRPr="00076112">
        <w:rPr>
          <w:rFonts w:ascii="宋体" w:hAnsi="宋体" w:hint="eastAsia"/>
          <w:sz w:val="24"/>
          <w:szCs w:val="24"/>
        </w:rPr>
        <w:t>司法部门依职权</w:t>
      </w:r>
      <w:proofErr w:type="gramEnd"/>
      <w:r w:rsidRPr="00076112">
        <w:rPr>
          <w:rFonts w:ascii="宋体" w:hAnsi="宋体" w:hint="eastAsia"/>
          <w:sz w:val="24"/>
          <w:szCs w:val="24"/>
        </w:rPr>
        <w:t>调阅，不得向任何无关第三方披露。</w:t>
      </w:r>
    </w:p>
    <w:p w14:paraId="52292904"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2.本约定书一式肆份，甲、乙方各执贰份，自双方盖章之日起生效，具有同等法律效力。</w:t>
      </w:r>
    </w:p>
    <w:p w14:paraId="10175B38" w14:textId="77777777" w:rsidR="00F9417D" w:rsidRPr="00076112" w:rsidRDefault="00F9417D" w:rsidP="00F9417D">
      <w:pPr>
        <w:spacing w:line="360" w:lineRule="auto"/>
        <w:ind w:firstLineChars="200" w:firstLine="482"/>
        <w:rPr>
          <w:rFonts w:ascii="宋体" w:hAnsi="宋体" w:hint="eastAsia"/>
          <w:b/>
          <w:bCs/>
          <w:sz w:val="24"/>
          <w:szCs w:val="24"/>
        </w:rPr>
      </w:pPr>
      <w:r w:rsidRPr="00076112">
        <w:rPr>
          <w:rFonts w:ascii="宋体" w:hAnsi="宋体" w:hint="eastAsia"/>
          <w:b/>
          <w:bCs/>
          <w:sz w:val="24"/>
          <w:szCs w:val="24"/>
        </w:rPr>
        <w:t>十四、附件</w:t>
      </w:r>
    </w:p>
    <w:p w14:paraId="6B1321DF" w14:textId="77777777" w:rsidR="00F9417D" w:rsidRPr="00076112" w:rsidRDefault="00F9417D" w:rsidP="00F9417D">
      <w:pPr>
        <w:spacing w:line="360" w:lineRule="auto"/>
        <w:ind w:firstLineChars="200" w:firstLine="480"/>
        <w:rPr>
          <w:rFonts w:ascii="宋体" w:hAnsi="宋体" w:cstheme="minorBidi" w:hint="eastAsia"/>
          <w:sz w:val="24"/>
          <w:szCs w:val="24"/>
        </w:rPr>
      </w:pPr>
      <w:r w:rsidRPr="00076112">
        <w:rPr>
          <w:rFonts w:ascii="宋体" w:hAnsi="宋体" w:cstheme="minorBidi" w:hint="eastAsia"/>
          <w:sz w:val="24"/>
          <w:szCs w:val="24"/>
        </w:rPr>
        <w:t>附件1</w:t>
      </w:r>
      <w:r w:rsidRPr="00076112">
        <w:rPr>
          <w:rFonts w:ascii="宋体" w:hAnsi="宋体" w:hint="eastAsia"/>
          <w:sz w:val="24"/>
          <w:szCs w:val="24"/>
        </w:rPr>
        <w:t xml:space="preserve"> </w:t>
      </w:r>
      <w:r w:rsidRPr="00076112">
        <w:rPr>
          <w:rFonts w:ascii="宋体" w:hAnsi="宋体" w:cstheme="minorBidi" w:hint="eastAsia"/>
          <w:sz w:val="24"/>
          <w:szCs w:val="24"/>
        </w:rPr>
        <w:t>廉政责任协议</w:t>
      </w:r>
    </w:p>
    <w:p w14:paraId="5807607F"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（以下无正文）</w:t>
      </w:r>
    </w:p>
    <w:p w14:paraId="2E0DC4F9" w14:textId="77777777" w:rsidR="00F9417D" w:rsidRPr="00076112" w:rsidRDefault="00F9417D" w:rsidP="00F9417D">
      <w:pPr>
        <w:spacing w:line="360" w:lineRule="auto"/>
        <w:ind w:firstLineChars="200" w:firstLine="480"/>
        <w:rPr>
          <w:rFonts w:ascii="宋体" w:hAnsi="宋体" w:hint="eastAsia"/>
          <w:sz w:val="24"/>
          <w:szCs w:val="24"/>
        </w:rPr>
      </w:pPr>
    </w:p>
    <w:p w14:paraId="614A6051" w14:textId="77777777" w:rsidR="00F9417D" w:rsidRPr="00076112" w:rsidRDefault="00F9417D" w:rsidP="00F9417D">
      <w:pPr>
        <w:spacing w:line="360" w:lineRule="auto"/>
        <w:ind w:firstLineChars="200" w:firstLine="480"/>
        <w:rPr>
          <w:rFonts w:ascii="宋体" w:hAnsi="宋体" w:hint="eastAsia"/>
          <w:sz w:val="24"/>
          <w:szCs w:val="24"/>
        </w:rPr>
      </w:pPr>
    </w:p>
    <w:p w14:paraId="7D5DF7C9" w14:textId="77777777" w:rsidR="00F9417D" w:rsidRPr="00076112" w:rsidRDefault="00F9417D" w:rsidP="00F9417D">
      <w:pPr>
        <w:spacing w:line="360" w:lineRule="auto"/>
        <w:ind w:firstLineChars="200" w:firstLine="480"/>
        <w:rPr>
          <w:rFonts w:ascii="宋体" w:hAnsi="宋体" w:hint="eastAsia"/>
          <w:sz w:val="24"/>
          <w:szCs w:val="24"/>
        </w:rPr>
      </w:pPr>
    </w:p>
    <w:p w14:paraId="18F7DD99"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甲方：安徽皖投置业有限责任公司（盖章）</w:t>
      </w:r>
    </w:p>
    <w:p w14:paraId="77FCE88E" w14:textId="77777777" w:rsidR="00F9417D" w:rsidRPr="00076112" w:rsidRDefault="00F9417D" w:rsidP="00F9417D">
      <w:pPr>
        <w:spacing w:line="360" w:lineRule="auto"/>
        <w:ind w:firstLineChars="200" w:firstLine="480"/>
        <w:rPr>
          <w:rFonts w:ascii="宋体" w:hAnsi="宋体" w:hint="eastAsia"/>
          <w:sz w:val="24"/>
          <w:szCs w:val="24"/>
        </w:rPr>
      </w:pPr>
    </w:p>
    <w:p w14:paraId="3C7295B5"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 xml:space="preserve">授权代表：             </w:t>
      </w:r>
    </w:p>
    <w:p w14:paraId="12E61FFE"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 xml:space="preserve">  年  月  日</w:t>
      </w:r>
    </w:p>
    <w:p w14:paraId="21660195" w14:textId="77777777" w:rsidR="00F9417D" w:rsidRPr="00076112" w:rsidRDefault="00F9417D" w:rsidP="00F9417D">
      <w:pPr>
        <w:spacing w:line="360" w:lineRule="auto"/>
        <w:ind w:firstLineChars="200" w:firstLine="480"/>
        <w:rPr>
          <w:rFonts w:ascii="宋体" w:hAnsi="宋体" w:hint="eastAsia"/>
          <w:sz w:val="24"/>
          <w:szCs w:val="24"/>
        </w:rPr>
      </w:pPr>
    </w:p>
    <w:p w14:paraId="61576E58" w14:textId="77777777" w:rsidR="00F9417D" w:rsidRPr="00076112" w:rsidRDefault="00F9417D" w:rsidP="00F9417D">
      <w:pPr>
        <w:spacing w:line="360" w:lineRule="auto"/>
        <w:ind w:firstLineChars="200" w:firstLine="480"/>
        <w:rPr>
          <w:rFonts w:ascii="宋体" w:hAnsi="宋体" w:hint="eastAsia"/>
          <w:sz w:val="24"/>
          <w:szCs w:val="24"/>
        </w:rPr>
      </w:pPr>
    </w:p>
    <w:p w14:paraId="72310F2A" w14:textId="77777777" w:rsidR="00F9417D" w:rsidRPr="00076112" w:rsidRDefault="00F9417D" w:rsidP="00F9417D">
      <w:pPr>
        <w:spacing w:line="360" w:lineRule="auto"/>
        <w:ind w:firstLineChars="200" w:firstLine="480"/>
        <w:rPr>
          <w:rFonts w:ascii="宋体" w:hAnsi="宋体" w:hint="eastAsia"/>
          <w:sz w:val="24"/>
          <w:szCs w:val="24"/>
        </w:rPr>
      </w:pPr>
    </w:p>
    <w:p w14:paraId="5F1FBF5C"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乙方：（盖章）</w:t>
      </w:r>
    </w:p>
    <w:p w14:paraId="5FFD050F" w14:textId="77777777" w:rsidR="00F9417D" w:rsidRPr="00076112" w:rsidRDefault="00F9417D" w:rsidP="00F9417D">
      <w:pPr>
        <w:spacing w:line="360" w:lineRule="auto"/>
        <w:ind w:firstLineChars="200" w:firstLine="480"/>
        <w:rPr>
          <w:rFonts w:ascii="宋体" w:hAnsi="宋体" w:hint="eastAsia"/>
          <w:sz w:val="24"/>
          <w:szCs w:val="24"/>
        </w:rPr>
      </w:pPr>
    </w:p>
    <w:p w14:paraId="08B80C16"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 xml:space="preserve">授权代表：            </w:t>
      </w:r>
    </w:p>
    <w:p w14:paraId="17B4503B" w14:textId="77777777" w:rsidR="00F9417D" w:rsidRPr="00076112" w:rsidRDefault="00F9417D" w:rsidP="00F9417D">
      <w:pPr>
        <w:spacing w:line="360" w:lineRule="auto"/>
        <w:ind w:firstLineChars="200" w:firstLine="480"/>
        <w:rPr>
          <w:rFonts w:ascii="宋体" w:hAnsi="宋体" w:hint="eastAsia"/>
          <w:sz w:val="24"/>
          <w:szCs w:val="24"/>
        </w:rPr>
      </w:pPr>
      <w:r w:rsidRPr="00076112">
        <w:rPr>
          <w:rFonts w:ascii="宋体" w:hAnsi="宋体" w:hint="eastAsia"/>
          <w:sz w:val="24"/>
          <w:szCs w:val="24"/>
        </w:rPr>
        <w:t xml:space="preserve">  年  月  日</w:t>
      </w:r>
    </w:p>
    <w:p w14:paraId="7B76AFA9" w14:textId="77777777" w:rsidR="00F9417D" w:rsidRPr="00076112" w:rsidRDefault="00F9417D" w:rsidP="00F9417D">
      <w:pPr>
        <w:spacing w:line="360" w:lineRule="auto"/>
        <w:ind w:firstLineChars="200" w:firstLine="480"/>
        <w:rPr>
          <w:rFonts w:ascii="宋体" w:hAnsi="宋体" w:hint="eastAsia"/>
          <w:sz w:val="24"/>
          <w:szCs w:val="24"/>
        </w:rPr>
      </w:pPr>
    </w:p>
    <w:p w14:paraId="133DEA7F" w14:textId="77777777" w:rsidR="00F9417D" w:rsidRPr="00076112" w:rsidRDefault="00F9417D" w:rsidP="00F9417D">
      <w:pPr>
        <w:spacing w:line="360" w:lineRule="auto"/>
        <w:ind w:firstLineChars="200" w:firstLine="480"/>
        <w:rPr>
          <w:rFonts w:ascii="宋体" w:hAnsi="宋体" w:hint="eastAsia"/>
          <w:sz w:val="24"/>
          <w:szCs w:val="24"/>
        </w:rPr>
      </w:pPr>
    </w:p>
    <w:p w14:paraId="745E71B9" w14:textId="77777777" w:rsidR="00582E2B" w:rsidRPr="00076112" w:rsidRDefault="00582E2B" w:rsidP="00582E2B">
      <w:pPr>
        <w:pStyle w:val="2"/>
      </w:pPr>
    </w:p>
    <w:p w14:paraId="670C08B1" w14:textId="77777777" w:rsidR="00582E2B" w:rsidRPr="00076112" w:rsidRDefault="00582E2B" w:rsidP="00582E2B"/>
    <w:p w14:paraId="147E6D4B" w14:textId="77777777" w:rsidR="00582E2B" w:rsidRPr="00076112" w:rsidRDefault="00582E2B" w:rsidP="00582E2B">
      <w:pPr>
        <w:pStyle w:val="2"/>
      </w:pPr>
    </w:p>
    <w:p w14:paraId="6DA49BCA" w14:textId="77777777" w:rsidR="00F9417D" w:rsidRPr="00076112" w:rsidRDefault="00F9417D" w:rsidP="00F9417D">
      <w:pPr>
        <w:spacing w:line="360" w:lineRule="auto"/>
        <w:rPr>
          <w:rFonts w:ascii="宋体" w:hAnsi="宋体" w:cstheme="minorBidi" w:hint="eastAsia"/>
          <w:b/>
          <w:bCs/>
          <w:sz w:val="24"/>
          <w:szCs w:val="24"/>
        </w:rPr>
      </w:pPr>
      <w:r w:rsidRPr="00076112">
        <w:rPr>
          <w:rFonts w:ascii="宋体" w:hAnsi="宋体" w:cstheme="minorBidi" w:hint="eastAsia"/>
          <w:b/>
          <w:bCs/>
          <w:sz w:val="24"/>
          <w:szCs w:val="24"/>
        </w:rPr>
        <w:lastRenderedPageBreak/>
        <w:t>附件1</w:t>
      </w:r>
    </w:p>
    <w:p w14:paraId="5EF97EB4" w14:textId="77777777" w:rsidR="00F9417D" w:rsidRPr="00076112" w:rsidRDefault="00F9417D" w:rsidP="00F9417D">
      <w:pPr>
        <w:spacing w:line="360" w:lineRule="auto"/>
        <w:ind w:firstLineChars="200" w:firstLine="720"/>
        <w:jc w:val="center"/>
        <w:rPr>
          <w:rFonts w:ascii="黑体" w:eastAsia="黑体" w:hAnsi="黑体" w:cstheme="minorBidi" w:hint="eastAsia"/>
          <w:sz w:val="36"/>
          <w:szCs w:val="36"/>
        </w:rPr>
      </w:pPr>
      <w:r w:rsidRPr="00076112">
        <w:rPr>
          <w:rFonts w:ascii="黑体" w:eastAsia="黑体" w:hAnsi="黑体" w:cstheme="minorBidi" w:hint="eastAsia"/>
          <w:sz w:val="36"/>
          <w:szCs w:val="36"/>
        </w:rPr>
        <w:t>廉政责任协议</w:t>
      </w:r>
    </w:p>
    <w:p w14:paraId="247EB601" w14:textId="77777777" w:rsidR="00F9417D" w:rsidRPr="00076112" w:rsidRDefault="00F9417D" w:rsidP="00F9417D">
      <w:pPr>
        <w:pStyle w:val="p0"/>
        <w:adjustRightInd w:val="0"/>
        <w:snapToGrid w:val="0"/>
        <w:spacing w:line="360" w:lineRule="auto"/>
        <w:ind w:firstLine="480"/>
        <w:rPr>
          <w:rFonts w:ascii="宋体" w:hAnsi="宋体" w:cs="仿宋_GB2312" w:hint="eastAsia"/>
          <w:sz w:val="24"/>
          <w:szCs w:val="24"/>
        </w:rPr>
      </w:pPr>
      <w:r w:rsidRPr="00076112">
        <w:rPr>
          <w:rFonts w:ascii="宋体" w:hAnsi="宋体" w:cs="仿宋_GB2312" w:hint="eastAsia"/>
          <w:sz w:val="24"/>
          <w:szCs w:val="24"/>
        </w:rPr>
        <w:t>甲方：</w:t>
      </w:r>
      <w:r w:rsidRPr="00076112">
        <w:rPr>
          <w:rFonts w:ascii="宋体" w:hAnsi="宋体" w:cs="仿宋_GB2312" w:hint="eastAsia"/>
          <w:sz w:val="24"/>
          <w:szCs w:val="24"/>
          <w:u w:val="single"/>
        </w:rPr>
        <w:t xml:space="preserve">安徽皖投置业有限责任公司   </w:t>
      </w:r>
    </w:p>
    <w:p w14:paraId="2C190C72" w14:textId="77777777" w:rsidR="00F9417D" w:rsidRPr="00076112" w:rsidRDefault="00F9417D" w:rsidP="00F9417D">
      <w:pPr>
        <w:pStyle w:val="p0"/>
        <w:adjustRightInd w:val="0"/>
        <w:snapToGrid w:val="0"/>
        <w:spacing w:line="360" w:lineRule="auto"/>
        <w:ind w:firstLine="480"/>
        <w:rPr>
          <w:rFonts w:ascii="宋体" w:hAnsi="宋体" w:hint="eastAsia"/>
          <w:sz w:val="24"/>
          <w:szCs w:val="24"/>
        </w:rPr>
      </w:pPr>
      <w:r w:rsidRPr="00076112">
        <w:rPr>
          <w:rFonts w:ascii="宋体" w:hAnsi="宋体" w:cs="仿宋_GB2312" w:hint="eastAsia"/>
          <w:sz w:val="24"/>
          <w:szCs w:val="24"/>
        </w:rPr>
        <w:t>乙方：</w:t>
      </w:r>
      <w:r w:rsidRPr="00076112">
        <w:rPr>
          <w:rFonts w:ascii="宋体" w:hAnsi="宋体" w:cs="仿宋_GB2312" w:hint="eastAsia"/>
          <w:sz w:val="24"/>
          <w:szCs w:val="24"/>
          <w:u w:val="single"/>
        </w:rPr>
        <w:t xml:space="preserve"> </w:t>
      </w:r>
      <w:r w:rsidRPr="00076112">
        <w:rPr>
          <w:rFonts w:ascii="宋体" w:hAnsi="宋体" w:cs="仿宋_GB2312"/>
          <w:sz w:val="24"/>
          <w:szCs w:val="24"/>
          <w:u w:val="single"/>
        </w:rPr>
        <w:t xml:space="preserve"> </w:t>
      </w:r>
      <w:r w:rsidRPr="00076112">
        <w:rPr>
          <w:rFonts w:ascii="宋体" w:hAnsi="宋体" w:cs="仿宋_GB2312" w:hint="eastAsia"/>
          <w:sz w:val="24"/>
          <w:szCs w:val="24"/>
          <w:u w:val="single"/>
        </w:rPr>
        <w:t xml:space="preserve">                        </w:t>
      </w:r>
      <w:r w:rsidRPr="00076112">
        <w:rPr>
          <w:rFonts w:ascii="宋体" w:hAnsi="宋体" w:cs="仿宋_GB2312"/>
          <w:sz w:val="24"/>
          <w:szCs w:val="24"/>
          <w:u w:val="single"/>
        </w:rPr>
        <w:t xml:space="preserve"> </w:t>
      </w:r>
    </w:p>
    <w:p w14:paraId="57FF4136"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甲乙双方签署了</w:t>
      </w:r>
      <w:r w:rsidRPr="00076112">
        <w:rPr>
          <w:rFonts w:ascii="宋体" w:hAnsi="宋体" w:cs="仿宋_GB2312" w:hint="eastAsia"/>
          <w:sz w:val="24"/>
          <w:szCs w:val="24"/>
          <w:u w:val="single"/>
        </w:rPr>
        <w:t xml:space="preserve"> </w:t>
      </w:r>
      <w:proofErr w:type="gramStart"/>
      <w:r w:rsidRPr="00076112">
        <w:rPr>
          <w:rFonts w:ascii="宋体" w:hAnsi="宋体" w:cs="仿宋_GB2312" w:hint="eastAsia"/>
          <w:sz w:val="24"/>
          <w:szCs w:val="24"/>
          <w:u w:val="single"/>
        </w:rPr>
        <w:t>皖投置业</w:t>
      </w:r>
      <w:proofErr w:type="gramEnd"/>
      <w:r w:rsidRPr="00076112">
        <w:rPr>
          <w:rFonts w:ascii="宋体" w:hAnsi="宋体" w:cs="仿宋_GB2312" w:hint="eastAsia"/>
          <w:sz w:val="24"/>
          <w:szCs w:val="24"/>
          <w:u w:val="single"/>
        </w:rPr>
        <w:t>公司资产损失财务核销进行专项审计业务约定书</w:t>
      </w:r>
      <w:r w:rsidRPr="00076112">
        <w:rPr>
          <w:rFonts w:ascii="宋体" w:hAnsi="宋体" w:cs="仿宋_GB2312" w:hint="eastAsia"/>
          <w:sz w:val="24"/>
          <w:szCs w:val="24"/>
        </w:rPr>
        <w:t>（以下简称合同），为加强廉政建设，规范合同履约过程中，在各项活动开展时甲乙双方的行为，防止谋取不正当利益的违法违纪现象的发生，保护国家、集体和当事人的合法权益，根据国家有关法律法规和廉政建设的有关规定，订立本廉政责任协议。</w:t>
      </w:r>
    </w:p>
    <w:p w14:paraId="76759F9D" w14:textId="77777777" w:rsidR="00F9417D" w:rsidRPr="00076112" w:rsidRDefault="00F9417D" w:rsidP="00F9417D">
      <w:pPr>
        <w:pStyle w:val="p0"/>
        <w:adjustRightInd w:val="0"/>
        <w:snapToGrid w:val="0"/>
        <w:spacing w:line="360" w:lineRule="auto"/>
        <w:ind w:firstLineChars="177" w:firstLine="426"/>
        <w:rPr>
          <w:rFonts w:ascii="宋体" w:hAnsi="宋体" w:hint="eastAsia"/>
          <w:sz w:val="24"/>
          <w:szCs w:val="24"/>
        </w:rPr>
      </w:pPr>
      <w:r w:rsidRPr="00076112">
        <w:rPr>
          <w:rFonts w:ascii="宋体" w:hAnsi="宋体" w:cs="仿宋_GB2312" w:hint="eastAsia"/>
          <w:b/>
          <w:bCs/>
          <w:sz w:val="24"/>
          <w:szCs w:val="24"/>
        </w:rPr>
        <w:t>一、双方的责任</w:t>
      </w:r>
    </w:p>
    <w:p w14:paraId="19793290"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1.1应严格遵守国家有关法律、法规，相关政策，以及廉政建设的各项规定。</w:t>
      </w:r>
    </w:p>
    <w:p w14:paraId="599580C6"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1.2严格执行招投标文件及合同条款约定，自觉按合同办事。</w:t>
      </w:r>
    </w:p>
    <w:p w14:paraId="577A0A30"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1.3各项活动必须坚持公开、公平、公正、诚信、透明的原则（除法律法规另有规定者外），不得为获取不正当的利益，损害国家、集体和对方利益，不得违反建设工程管理的规章制度。</w:t>
      </w:r>
    </w:p>
    <w:p w14:paraId="7FE5C09B"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1.4发现对方在业务活动中有违规、违纪、违法行为的，应及时提醒对方，情节严重的，应向其上级主管部门或纪检监察、司法等有关机关举报。</w:t>
      </w:r>
    </w:p>
    <w:p w14:paraId="2C1AED1A" w14:textId="77777777" w:rsidR="00F9417D" w:rsidRPr="00076112" w:rsidRDefault="00F9417D" w:rsidP="00F9417D">
      <w:pPr>
        <w:pStyle w:val="p0"/>
        <w:adjustRightInd w:val="0"/>
        <w:snapToGrid w:val="0"/>
        <w:spacing w:line="360" w:lineRule="auto"/>
        <w:ind w:firstLineChars="177" w:firstLine="426"/>
        <w:rPr>
          <w:rFonts w:ascii="宋体" w:hAnsi="宋体" w:cs="仿宋_GB2312" w:hint="eastAsia"/>
          <w:b/>
          <w:bCs/>
          <w:sz w:val="24"/>
          <w:szCs w:val="24"/>
        </w:rPr>
      </w:pPr>
      <w:r w:rsidRPr="00076112">
        <w:rPr>
          <w:rFonts w:ascii="宋体" w:hAnsi="宋体" w:cs="仿宋_GB2312" w:hint="eastAsia"/>
          <w:b/>
          <w:bCs/>
          <w:sz w:val="24"/>
          <w:szCs w:val="24"/>
        </w:rPr>
        <w:t>二、甲方责任</w:t>
      </w:r>
    </w:p>
    <w:p w14:paraId="2006BC6A"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甲方的领导和从事该项目的工作人员，在事前、事中、事后应遵守以下规定：</w:t>
      </w:r>
    </w:p>
    <w:p w14:paraId="3D76EA4D"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2.1不得向乙方和相关单位索要或接受回扣、礼金、有价证券、贵重物品和好处费、感谢费等。</w:t>
      </w:r>
    </w:p>
    <w:p w14:paraId="160763DE"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2.2不得在乙方和相关单位报销任何应由甲方或个人支付的费用。</w:t>
      </w:r>
    </w:p>
    <w:p w14:paraId="348EF199"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2.3不得要求、暗示或接受乙方和相关单位为个人装修住房、婚丧嫁娶、配偶子女的工作安排以及出国（境）、旅游等提供方便。</w:t>
      </w:r>
    </w:p>
    <w:p w14:paraId="7D5F3EE2" w14:textId="77777777" w:rsidR="00F9417D" w:rsidRPr="00076112" w:rsidRDefault="00F9417D" w:rsidP="00F9417D">
      <w:pPr>
        <w:pStyle w:val="p0"/>
        <w:widowControl w:val="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2.4不得参加有可能影响公正执行公务的乙方和相关单位的宴请、健身、娱乐等活动。</w:t>
      </w:r>
    </w:p>
    <w:p w14:paraId="608C9364" w14:textId="6AA6001D" w:rsidR="00F9417D" w:rsidRPr="00076112" w:rsidRDefault="00F9417D" w:rsidP="00F9417D">
      <w:pPr>
        <w:pStyle w:val="p0"/>
        <w:widowControl w:val="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2.5不得向乙方和相关单位介绍或为配偶、子女、亲属参与同甲方项目管理合同有关的业务活动；不得以任何理由要求乙方和相关单位使用某种产品、材料和设</w:t>
      </w:r>
      <w:r w:rsidRPr="00076112">
        <w:rPr>
          <w:rFonts w:ascii="宋体" w:hAnsi="宋体" w:cs="仿宋_GB2312" w:hint="eastAsia"/>
          <w:sz w:val="24"/>
          <w:szCs w:val="24"/>
        </w:rPr>
        <w:lastRenderedPageBreak/>
        <w:t>备。</w:t>
      </w:r>
    </w:p>
    <w:p w14:paraId="0BFF3E12"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2.6</w:t>
      </w:r>
      <w:r w:rsidRPr="00076112">
        <w:rPr>
          <w:rFonts w:ascii="宋体" w:hAnsi="宋体" w:cs="仿宋_GB2312" w:hint="eastAsia"/>
          <w:color w:val="000000"/>
          <w:sz w:val="24"/>
          <w:szCs w:val="24"/>
        </w:rPr>
        <w:t>不得授意乙方配合进行串标或围标等违规违法行为。</w:t>
      </w:r>
    </w:p>
    <w:p w14:paraId="59FCEABD"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2.7</w:t>
      </w:r>
      <w:r w:rsidRPr="00076112">
        <w:rPr>
          <w:rFonts w:ascii="宋体" w:hAnsi="宋体" w:cs="仿宋_GB2312" w:hint="eastAsia"/>
          <w:color w:val="000000"/>
          <w:sz w:val="24"/>
          <w:szCs w:val="24"/>
        </w:rPr>
        <w:t>对于乙方举报甲方人员违反阳光合作禁止项的情况，甲方负有保密义务，并应及时组织调查，将最终调查结果反馈乙方</w:t>
      </w:r>
      <w:r w:rsidRPr="00076112">
        <w:rPr>
          <w:rFonts w:ascii="宋体" w:hAnsi="宋体" w:cs="仿宋_GB2312" w:hint="eastAsia"/>
          <w:sz w:val="24"/>
          <w:szCs w:val="24"/>
        </w:rPr>
        <w:t>。</w:t>
      </w:r>
    </w:p>
    <w:p w14:paraId="56C64953"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2.8应当严格遵守《廉洁自律公约》。</w:t>
      </w:r>
    </w:p>
    <w:p w14:paraId="0FF7C7E0" w14:textId="77777777" w:rsidR="00F9417D" w:rsidRPr="00076112" w:rsidRDefault="00F9417D" w:rsidP="00F9417D">
      <w:pPr>
        <w:pStyle w:val="p0"/>
        <w:adjustRightInd w:val="0"/>
        <w:snapToGrid w:val="0"/>
        <w:spacing w:line="360" w:lineRule="auto"/>
        <w:ind w:firstLineChars="177" w:firstLine="426"/>
        <w:rPr>
          <w:rFonts w:ascii="宋体" w:hAnsi="宋体" w:cs="仿宋_GB2312" w:hint="eastAsia"/>
          <w:b/>
          <w:bCs/>
          <w:sz w:val="24"/>
          <w:szCs w:val="24"/>
        </w:rPr>
      </w:pPr>
      <w:r w:rsidRPr="00076112">
        <w:rPr>
          <w:rFonts w:ascii="宋体" w:hAnsi="宋体" w:cs="仿宋_GB2312" w:hint="eastAsia"/>
          <w:b/>
          <w:bCs/>
          <w:sz w:val="24"/>
          <w:szCs w:val="24"/>
        </w:rPr>
        <w:t>三、乙方责任</w:t>
      </w:r>
    </w:p>
    <w:p w14:paraId="2FBBA43C"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应与甲方保持正常的业务交往，按照有关法律法规和程序开展业务工作，严格执行工程建设或行业领域的有关方针、政策，执行工程建设或行业领域强制性标准，并遵守以下规定：</w:t>
      </w:r>
    </w:p>
    <w:p w14:paraId="4C984CB1"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3.1不得以任何理由向甲方及其工作人员索要、接受或赠送礼金、有价证券、贵重物品及回扣、好处费、感谢费等。</w:t>
      </w:r>
    </w:p>
    <w:p w14:paraId="09C2F34D"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3.2不得以任何理由为甲方和相关单位报销应由对方或个人支付的费用。</w:t>
      </w:r>
    </w:p>
    <w:p w14:paraId="16FC9203"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3.3不得接受或暗示为甲方、相关单位或个人装修住房、婚丧嫁娶、配偶子女的工作安排以及出国（境）、旅游等提供方便。</w:t>
      </w:r>
    </w:p>
    <w:p w14:paraId="727A4A0A"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3.4不得以任何理由为甲方、相关单位或个人组织有可能影响公正执行公务的宴请、健身、娱乐等活动。</w:t>
      </w:r>
    </w:p>
    <w:p w14:paraId="58775060"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3.5</w:t>
      </w:r>
      <w:r w:rsidRPr="00076112">
        <w:rPr>
          <w:rFonts w:ascii="宋体" w:hAnsi="宋体" w:cs="仿宋_GB2312" w:hint="eastAsia"/>
          <w:color w:val="000000"/>
          <w:sz w:val="24"/>
          <w:szCs w:val="24"/>
        </w:rPr>
        <w:t>不得串谋其他单位，在甲方业务中进行串标或围标等违规违法操作；应拒绝甲方员工授意配合进行串标或围标等违规违法操作的请求。</w:t>
      </w:r>
    </w:p>
    <w:p w14:paraId="74535EB2"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3.6发现甲方人员存在</w:t>
      </w:r>
      <w:r w:rsidRPr="00076112">
        <w:rPr>
          <w:rFonts w:ascii="宋体" w:hAnsi="宋体" w:cs="仿宋_GB2312" w:hint="eastAsia"/>
          <w:color w:val="000000"/>
          <w:sz w:val="24"/>
          <w:szCs w:val="24"/>
        </w:rPr>
        <w:t>营私舞弊、弄虚作假、</w:t>
      </w:r>
      <w:r w:rsidRPr="00076112">
        <w:rPr>
          <w:rFonts w:ascii="宋体" w:hAnsi="宋体" w:cs="仿宋_GB2312" w:hint="eastAsia"/>
          <w:sz w:val="24"/>
          <w:szCs w:val="24"/>
        </w:rPr>
        <w:t>吃拿卡要</w:t>
      </w:r>
      <w:r w:rsidRPr="00076112">
        <w:rPr>
          <w:rFonts w:ascii="宋体" w:hAnsi="宋体" w:cs="仿宋_GB2312" w:hint="eastAsia"/>
          <w:color w:val="000000"/>
          <w:sz w:val="24"/>
          <w:szCs w:val="24"/>
        </w:rPr>
        <w:t>等违反职业道德准则的</w:t>
      </w:r>
      <w:r w:rsidRPr="00076112">
        <w:rPr>
          <w:rFonts w:ascii="宋体" w:hAnsi="宋体" w:cs="仿宋_GB2312" w:hint="eastAsia"/>
          <w:sz w:val="24"/>
          <w:szCs w:val="24"/>
        </w:rPr>
        <w:t>不廉洁</w:t>
      </w:r>
      <w:r w:rsidRPr="00076112">
        <w:rPr>
          <w:rFonts w:ascii="宋体" w:hAnsi="宋体" w:cs="仿宋_GB2312" w:hint="eastAsia"/>
          <w:color w:val="000000"/>
          <w:sz w:val="24"/>
          <w:szCs w:val="24"/>
        </w:rPr>
        <w:t>行为，</w:t>
      </w:r>
      <w:r w:rsidRPr="00076112">
        <w:rPr>
          <w:rFonts w:ascii="宋体" w:hAnsi="宋体" w:cs="仿宋_GB2312" w:hint="eastAsia"/>
          <w:sz w:val="24"/>
          <w:szCs w:val="24"/>
        </w:rPr>
        <w:t>应当及时向甲方纪检部门反应。甲方受理举报的常设部门及联系方式如下：</w:t>
      </w:r>
    </w:p>
    <w:p w14:paraId="3D64BB1D"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3.6.1举报受理部门：</w:t>
      </w:r>
    </w:p>
    <w:p w14:paraId="5C6B2977"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安徽皖投置业有限责任公司纪检监察室</w:t>
      </w:r>
    </w:p>
    <w:p w14:paraId="1622A395"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电话：0551-656</w:t>
      </w:r>
      <w:r w:rsidRPr="00076112">
        <w:rPr>
          <w:rFonts w:ascii="宋体" w:hAnsi="宋体" w:cs="仿宋_GB2312"/>
          <w:sz w:val="24"/>
          <w:szCs w:val="24"/>
        </w:rPr>
        <w:t>7</w:t>
      </w:r>
      <w:r w:rsidRPr="00076112">
        <w:rPr>
          <w:rFonts w:ascii="宋体" w:hAnsi="宋体" w:cs="仿宋_GB2312" w:hint="eastAsia"/>
          <w:sz w:val="24"/>
          <w:szCs w:val="24"/>
        </w:rPr>
        <w:t>8037</w:t>
      </w:r>
    </w:p>
    <w:p w14:paraId="49EA4D71" w14:textId="77777777" w:rsidR="00F9417D" w:rsidRPr="00076112" w:rsidRDefault="00F9417D" w:rsidP="00F9417D">
      <w:pPr>
        <w:pStyle w:val="p0"/>
        <w:adjustRightInd w:val="0"/>
        <w:snapToGrid w:val="0"/>
        <w:spacing w:line="360" w:lineRule="auto"/>
        <w:ind w:firstLineChars="177" w:firstLine="426"/>
        <w:rPr>
          <w:rFonts w:ascii="宋体" w:hAnsi="宋体" w:cs="仿宋_GB2312" w:hint="eastAsia"/>
          <w:b/>
          <w:bCs/>
          <w:sz w:val="24"/>
          <w:szCs w:val="24"/>
        </w:rPr>
      </w:pPr>
      <w:r w:rsidRPr="00076112">
        <w:rPr>
          <w:rFonts w:ascii="宋体" w:hAnsi="宋体" w:cs="仿宋_GB2312" w:hint="eastAsia"/>
          <w:b/>
          <w:bCs/>
          <w:sz w:val="24"/>
          <w:szCs w:val="24"/>
        </w:rPr>
        <w:t>四、违约责任</w:t>
      </w:r>
    </w:p>
    <w:p w14:paraId="3CA9B860"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4.1甲方工作人员有违反本协议第一、二条责任行为的，依据有关法律、法规给</w:t>
      </w:r>
      <w:proofErr w:type="gramStart"/>
      <w:r w:rsidRPr="00076112">
        <w:rPr>
          <w:rFonts w:ascii="宋体" w:hAnsi="宋体" w:cs="仿宋_GB2312" w:hint="eastAsia"/>
          <w:sz w:val="24"/>
          <w:szCs w:val="24"/>
        </w:rPr>
        <w:t>予处理</w:t>
      </w:r>
      <w:proofErr w:type="gramEnd"/>
      <w:r w:rsidRPr="00076112">
        <w:rPr>
          <w:rFonts w:ascii="宋体" w:hAnsi="宋体" w:cs="仿宋_GB2312" w:hint="eastAsia"/>
          <w:sz w:val="24"/>
          <w:szCs w:val="24"/>
        </w:rPr>
        <w:t>；涉嫌犯罪的，移交司法机关追究刑事责任；给乙方单位造成经济损失的，应予以赔偿。</w:t>
      </w:r>
    </w:p>
    <w:p w14:paraId="561309EC"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lastRenderedPageBreak/>
        <w:t>4.2乙方工作人员有违反本协议第一、三条责任行为的，依据有关法律、法规给</w:t>
      </w:r>
      <w:proofErr w:type="gramStart"/>
      <w:r w:rsidRPr="00076112">
        <w:rPr>
          <w:rFonts w:ascii="宋体" w:hAnsi="宋体" w:cs="仿宋_GB2312" w:hint="eastAsia"/>
          <w:sz w:val="24"/>
          <w:szCs w:val="24"/>
        </w:rPr>
        <w:t>予处理</w:t>
      </w:r>
      <w:proofErr w:type="gramEnd"/>
      <w:r w:rsidRPr="00076112">
        <w:rPr>
          <w:rFonts w:ascii="宋体" w:hAnsi="宋体" w:cs="仿宋_GB2312" w:hint="eastAsia"/>
          <w:sz w:val="24"/>
          <w:szCs w:val="24"/>
        </w:rPr>
        <w:t>；涉嫌犯罪的，移交司法机关追究刑事责任；给甲方单位造成经济损失的，应予以赔偿。</w:t>
      </w:r>
    </w:p>
    <w:p w14:paraId="337094C7"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4.3本协议作为合同的组成部分，与合同具有同等法律效力。经双方签署后生效。</w:t>
      </w:r>
    </w:p>
    <w:p w14:paraId="01085B4E" w14:textId="77777777" w:rsidR="00F9417D" w:rsidRPr="00076112" w:rsidRDefault="00F9417D" w:rsidP="00F9417D">
      <w:pPr>
        <w:pStyle w:val="p0"/>
        <w:adjustRightInd w:val="0"/>
        <w:snapToGrid w:val="0"/>
        <w:spacing w:line="360" w:lineRule="auto"/>
        <w:ind w:firstLineChars="177" w:firstLine="426"/>
        <w:rPr>
          <w:rFonts w:ascii="宋体" w:hAnsi="宋体" w:hint="eastAsia"/>
          <w:sz w:val="24"/>
          <w:szCs w:val="24"/>
        </w:rPr>
      </w:pPr>
      <w:r w:rsidRPr="00076112">
        <w:rPr>
          <w:rFonts w:ascii="宋体" w:hAnsi="宋体" w:cs="仿宋_GB2312" w:hint="eastAsia"/>
          <w:b/>
          <w:bCs/>
          <w:sz w:val="24"/>
          <w:szCs w:val="24"/>
        </w:rPr>
        <w:t>五、其他</w:t>
      </w:r>
    </w:p>
    <w:p w14:paraId="38A37DFA" w14:textId="77777777" w:rsidR="00F9417D" w:rsidRPr="00076112" w:rsidRDefault="00F9417D" w:rsidP="00F9417D">
      <w:pPr>
        <w:pStyle w:val="p0"/>
        <w:adjustRightInd w:val="0"/>
        <w:snapToGrid w:val="0"/>
        <w:spacing w:line="360" w:lineRule="auto"/>
        <w:ind w:firstLineChars="177" w:firstLine="425"/>
        <w:rPr>
          <w:rFonts w:ascii="宋体" w:hAnsi="宋体" w:cs="仿宋_GB2312" w:hint="eastAsia"/>
          <w:sz w:val="24"/>
          <w:szCs w:val="24"/>
        </w:rPr>
      </w:pPr>
      <w:r w:rsidRPr="00076112">
        <w:rPr>
          <w:rFonts w:ascii="宋体" w:hAnsi="宋体" w:cs="仿宋_GB2312" w:hint="eastAsia"/>
          <w:sz w:val="24"/>
          <w:szCs w:val="24"/>
        </w:rPr>
        <w:t>本协议的有效期为双方签署之日起至该合同履行完毕时止。本协议一式捌份，甲方执陆份，乙方执贰份，具有同等效力。</w:t>
      </w:r>
    </w:p>
    <w:p w14:paraId="7324B3F7" w14:textId="77777777" w:rsidR="00F9417D" w:rsidRPr="00076112" w:rsidRDefault="00F9417D" w:rsidP="00F9417D">
      <w:pPr>
        <w:pStyle w:val="p0"/>
        <w:adjustRightInd w:val="0"/>
        <w:snapToGrid w:val="0"/>
        <w:spacing w:line="360" w:lineRule="auto"/>
        <w:rPr>
          <w:rFonts w:ascii="宋体" w:hAnsi="宋体" w:cs="仿宋_GB2312" w:hint="eastAsia"/>
          <w:sz w:val="24"/>
          <w:szCs w:val="24"/>
        </w:rPr>
      </w:pPr>
      <w:r w:rsidRPr="00076112">
        <w:rPr>
          <w:rFonts w:ascii="宋体" w:hAnsi="宋体" w:cs="仿宋_GB2312" w:hint="eastAsia"/>
          <w:sz w:val="24"/>
          <w:szCs w:val="24"/>
        </w:rPr>
        <w:t>（以下为签名页）</w:t>
      </w:r>
    </w:p>
    <w:p w14:paraId="6218EF5B" w14:textId="77777777" w:rsidR="00F9417D" w:rsidRPr="00076112" w:rsidRDefault="00F9417D" w:rsidP="00F9417D">
      <w:pPr>
        <w:pStyle w:val="p0"/>
        <w:adjustRightInd w:val="0"/>
        <w:snapToGrid w:val="0"/>
        <w:spacing w:line="360" w:lineRule="auto"/>
        <w:rPr>
          <w:rFonts w:ascii="宋体" w:hAnsi="宋体" w:cs="仿宋_GB2312" w:hint="eastAsia"/>
          <w:sz w:val="24"/>
          <w:szCs w:val="24"/>
        </w:rPr>
      </w:pPr>
    </w:p>
    <w:p w14:paraId="71A37429" w14:textId="77777777" w:rsidR="00F9417D" w:rsidRPr="00076112" w:rsidRDefault="00F9417D" w:rsidP="00F9417D">
      <w:pPr>
        <w:pStyle w:val="p0"/>
        <w:adjustRightInd w:val="0"/>
        <w:snapToGrid w:val="0"/>
        <w:spacing w:line="360" w:lineRule="auto"/>
        <w:rPr>
          <w:rFonts w:ascii="宋体" w:hAnsi="宋体" w:cs="仿宋_GB2312" w:hint="eastAsia"/>
          <w:sz w:val="24"/>
          <w:szCs w:val="24"/>
        </w:rPr>
      </w:pPr>
    </w:p>
    <w:p w14:paraId="26AC3DA2" w14:textId="77777777" w:rsidR="00F9417D" w:rsidRPr="00076112" w:rsidRDefault="00F9417D" w:rsidP="00F9417D">
      <w:pPr>
        <w:pStyle w:val="TOC8"/>
        <w:ind w:left="0"/>
        <w:rPr>
          <w:rFonts w:ascii="宋体" w:hAnsi="宋体" w:hint="eastAsia"/>
          <w:sz w:val="24"/>
          <w:szCs w:val="24"/>
        </w:rPr>
      </w:pPr>
    </w:p>
    <w:tbl>
      <w:tblPr>
        <w:tblW w:w="0" w:type="auto"/>
        <w:jc w:val="center"/>
        <w:tblLayout w:type="fixed"/>
        <w:tblLook w:val="04A0" w:firstRow="1" w:lastRow="0" w:firstColumn="1" w:lastColumn="0" w:noHBand="0" w:noVBand="1"/>
      </w:tblPr>
      <w:tblGrid>
        <w:gridCol w:w="4749"/>
        <w:gridCol w:w="4749"/>
      </w:tblGrid>
      <w:tr w:rsidR="00F9417D" w:rsidRPr="00076112" w14:paraId="00ABAF35" w14:textId="77777777" w:rsidTr="008401DA">
        <w:trPr>
          <w:trHeight w:val="474"/>
          <w:jc w:val="center"/>
        </w:trPr>
        <w:tc>
          <w:tcPr>
            <w:tcW w:w="4749" w:type="dxa"/>
            <w:tcBorders>
              <w:top w:val="nil"/>
              <w:left w:val="nil"/>
              <w:bottom w:val="nil"/>
              <w:right w:val="nil"/>
            </w:tcBorders>
          </w:tcPr>
          <w:p w14:paraId="38C549B1" w14:textId="77777777" w:rsidR="00F9417D" w:rsidRPr="00076112" w:rsidRDefault="00F9417D" w:rsidP="008401DA">
            <w:pPr>
              <w:adjustRightInd w:val="0"/>
              <w:snapToGrid w:val="0"/>
              <w:spacing w:line="360" w:lineRule="auto"/>
              <w:rPr>
                <w:rFonts w:ascii="宋体" w:hAnsi="宋体" w:cs="仿宋_GB2312" w:hint="eastAsia"/>
                <w:b/>
                <w:bCs/>
                <w:sz w:val="24"/>
                <w:szCs w:val="24"/>
              </w:rPr>
            </w:pPr>
            <w:r w:rsidRPr="00076112">
              <w:rPr>
                <w:rFonts w:ascii="宋体" w:hAnsi="宋体" w:cs="仿宋_GB2312" w:hint="eastAsia"/>
                <w:b/>
                <w:bCs/>
                <w:sz w:val="24"/>
                <w:szCs w:val="24"/>
              </w:rPr>
              <w:t>甲方（公章/合同专用章）：</w:t>
            </w:r>
          </w:p>
          <w:p w14:paraId="03A8DCFA" w14:textId="77777777" w:rsidR="00F9417D" w:rsidRPr="00076112" w:rsidRDefault="00F9417D" w:rsidP="008401DA">
            <w:pPr>
              <w:adjustRightInd w:val="0"/>
              <w:snapToGrid w:val="0"/>
              <w:spacing w:line="360" w:lineRule="auto"/>
              <w:rPr>
                <w:rFonts w:ascii="宋体" w:hAnsi="宋体" w:cs="仿宋_GB2312" w:hint="eastAsia"/>
                <w:b/>
                <w:bCs/>
                <w:sz w:val="24"/>
                <w:szCs w:val="24"/>
              </w:rPr>
            </w:pPr>
            <w:r w:rsidRPr="00076112">
              <w:rPr>
                <w:rFonts w:ascii="宋体" w:hAnsi="宋体" w:cs="仿宋_GB2312" w:hint="eastAsia"/>
                <w:b/>
                <w:bCs/>
                <w:sz w:val="24"/>
                <w:szCs w:val="24"/>
              </w:rPr>
              <w:t xml:space="preserve">                           </w:t>
            </w:r>
          </w:p>
        </w:tc>
        <w:tc>
          <w:tcPr>
            <w:tcW w:w="4749" w:type="dxa"/>
            <w:tcBorders>
              <w:top w:val="nil"/>
              <w:left w:val="nil"/>
              <w:bottom w:val="nil"/>
              <w:right w:val="nil"/>
            </w:tcBorders>
          </w:tcPr>
          <w:p w14:paraId="003215DA" w14:textId="77777777" w:rsidR="00F9417D" w:rsidRPr="00076112" w:rsidRDefault="00F9417D" w:rsidP="008401DA">
            <w:pPr>
              <w:adjustRightInd w:val="0"/>
              <w:snapToGrid w:val="0"/>
              <w:spacing w:line="360" w:lineRule="auto"/>
              <w:rPr>
                <w:rFonts w:ascii="宋体" w:hAnsi="宋体" w:cs="仿宋_GB2312" w:hint="eastAsia"/>
                <w:b/>
                <w:bCs/>
                <w:sz w:val="24"/>
                <w:szCs w:val="24"/>
              </w:rPr>
            </w:pPr>
            <w:r w:rsidRPr="00076112">
              <w:rPr>
                <w:rFonts w:ascii="宋体" w:hAnsi="宋体" w:cs="仿宋_GB2312" w:hint="eastAsia"/>
                <w:b/>
                <w:bCs/>
                <w:sz w:val="24"/>
                <w:szCs w:val="24"/>
              </w:rPr>
              <w:t>乙方（公章/合同专用章）：</w:t>
            </w:r>
          </w:p>
          <w:p w14:paraId="1C7CF40F" w14:textId="77777777" w:rsidR="00F9417D" w:rsidRPr="00076112" w:rsidRDefault="00F9417D" w:rsidP="008401DA">
            <w:pPr>
              <w:adjustRightInd w:val="0"/>
              <w:snapToGrid w:val="0"/>
              <w:spacing w:line="360" w:lineRule="auto"/>
              <w:rPr>
                <w:rFonts w:ascii="宋体" w:hAnsi="宋体" w:cs="仿宋_GB2312" w:hint="eastAsia"/>
                <w:b/>
                <w:bCs/>
                <w:sz w:val="24"/>
                <w:szCs w:val="24"/>
              </w:rPr>
            </w:pPr>
            <w:r w:rsidRPr="00076112">
              <w:rPr>
                <w:rFonts w:ascii="宋体" w:hAnsi="宋体" w:cs="仿宋_GB2312" w:hint="eastAsia"/>
                <w:b/>
                <w:bCs/>
                <w:sz w:val="24"/>
                <w:szCs w:val="24"/>
              </w:rPr>
              <w:t xml:space="preserve">                           </w:t>
            </w:r>
          </w:p>
        </w:tc>
      </w:tr>
      <w:tr w:rsidR="00F9417D" w:rsidRPr="00076112" w14:paraId="43463838" w14:textId="77777777" w:rsidTr="008401DA">
        <w:trPr>
          <w:trHeight w:val="1031"/>
          <w:jc w:val="center"/>
        </w:trPr>
        <w:tc>
          <w:tcPr>
            <w:tcW w:w="4749" w:type="dxa"/>
            <w:tcBorders>
              <w:top w:val="nil"/>
              <w:left w:val="nil"/>
              <w:bottom w:val="nil"/>
              <w:right w:val="nil"/>
            </w:tcBorders>
            <w:vAlign w:val="center"/>
          </w:tcPr>
          <w:p w14:paraId="5A13F1B3" w14:textId="3BCF248B" w:rsidR="00F9417D" w:rsidRPr="00076112" w:rsidRDefault="00F9417D" w:rsidP="008401DA">
            <w:pPr>
              <w:adjustRightInd w:val="0"/>
              <w:snapToGrid w:val="0"/>
              <w:spacing w:line="360" w:lineRule="auto"/>
              <w:rPr>
                <w:rFonts w:ascii="宋体" w:hAnsi="宋体" w:cs="仿宋_GB2312" w:hint="eastAsia"/>
                <w:sz w:val="24"/>
                <w:szCs w:val="24"/>
              </w:rPr>
            </w:pPr>
            <w:r w:rsidRPr="00076112">
              <w:rPr>
                <w:rFonts w:ascii="宋体" w:hAnsi="宋体" w:cs="仿宋_GB2312" w:hint="eastAsia"/>
                <w:sz w:val="24"/>
                <w:szCs w:val="24"/>
              </w:rPr>
              <w:t>法定代表人或授权代理人（签名）：</w:t>
            </w:r>
          </w:p>
        </w:tc>
        <w:tc>
          <w:tcPr>
            <w:tcW w:w="4749" w:type="dxa"/>
            <w:tcBorders>
              <w:top w:val="nil"/>
              <w:left w:val="nil"/>
              <w:bottom w:val="nil"/>
              <w:right w:val="nil"/>
            </w:tcBorders>
            <w:vAlign w:val="center"/>
          </w:tcPr>
          <w:p w14:paraId="20C867E3" w14:textId="14B9CEDA" w:rsidR="00F9417D" w:rsidRPr="00076112" w:rsidRDefault="00F9417D" w:rsidP="008401DA">
            <w:pPr>
              <w:adjustRightInd w:val="0"/>
              <w:snapToGrid w:val="0"/>
              <w:spacing w:line="360" w:lineRule="auto"/>
              <w:rPr>
                <w:rFonts w:ascii="宋体" w:hAnsi="宋体" w:cs="仿宋_GB2312" w:hint="eastAsia"/>
                <w:sz w:val="24"/>
                <w:szCs w:val="24"/>
              </w:rPr>
            </w:pPr>
            <w:r w:rsidRPr="00076112">
              <w:rPr>
                <w:rFonts w:ascii="宋体" w:hAnsi="宋体" w:cs="仿宋_GB2312" w:hint="eastAsia"/>
                <w:sz w:val="24"/>
                <w:szCs w:val="24"/>
              </w:rPr>
              <w:t>法定代表人或授权代理人（签名）：</w:t>
            </w:r>
          </w:p>
        </w:tc>
      </w:tr>
      <w:tr w:rsidR="00F9417D" w:rsidRPr="00076112" w14:paraId="33242BF8" w14:textId="77777777" w:rsidTr="008401DA">
        <w:trPr>
          <w:trHeight w:val="1007"/>
          <w:jc w:val="center"/>
        </w:trPr>
        <w:tc>
          <w:tcPr>
            <w:tcW w:w="9498" w:type="dxa"/>
            <w:gridSpan w:val="2"/>
            <w:tcBorders>
              <w:top w:val="nil"/>
              <w:left w:val="nil"/>
              <w:bottom w:val="nil"/>
              <w:right w:val="nil"/>
            </w:tcBorders>
            <w:vAlign w:val="center"/>
          </w:tcPr>
          <w:p w14:paraId="77E7A47E" w14:textId="77777777" w:rsidR="00F9417D" w:rsidRPr="00076112" w:rsidRDefault="00F9417D" w:rsidP="008401DA">
            <w:pPr>
              <w:adjustRightInd w:val="0"/>
              <w:snapToGrid w:val="0"/>
              <w:spacing w:line="360" w:lineRule="auto"/>
              <w:jc w:val="center"/>
              <w:rPr>
                <w:rFonts w:ascii="宋体" w:hAnsi="宋体" w:cs="仿宋_GB2312" w:hint="eastAsia"/>
                <w:sz w:val="24"/>
                <w:szCs w:val="24"/>
              </w:rPr>
            </w:pPr>
            <w:r w:rsidRPr="00076112">
              <w:rPr>
                <w:rFonts w:ascii="宋体" w:hAnsi="宋体" w:cs="仿宋_GB2312" w:hint="eastAsia"/>
                <w:sz w:val="24"/>
                <w:szCs w:val="24"/>
              </w:rPr>
              <w:t xml:space="preserve">        </w:t>
            </w:r>
          </w:p>
          <w:p w14:paraId="5FB32C6F" w14:textId="77777777" w:rsidR="008401DA" w:rsidRPr="00076112" w:rsidRDefault="008401DA" w:rsidP="008401DA">
            <w:pPr>
              <w:pStyle w:val="2"/>
            </w:pPr>
          </w:p>
          <w:p w14:paraId="0C9E620C" w14:textId="77777777" w:rsidR="00F9417D" w:rsidRPr="00076112" w:rsidRDefault="00F9417D" w:rsidP="008401DA">
            <w:pPr>
              <w:adjustRightInd w:val="0"/>
              <w:snapToGrid w:val="0"/>
              <w:spacing w:line="360" w:lineRule="auto"/>
              <w:jc w:val="center"/>
              <w:rPr>
                <w:rFonts w:ascii="宋体" w:hAnsi="宋体" w:cs="仿宋_GB2312" w:hint="eastAsia"/>
                <w:sz w:val="24"/>
                <w:szCs w:val="24"/>
              </w:rPr>
            </w:pPr>
            <w:r w:rsidRPr="00076112">
              <w:rPr>
                <w:rFonts w:ascii="宋体" w:hAnsi="宋体" w:cs="仿宋_GB2312" w:hint="eastAsia"/>
                <w:sz w:val="24"/>
                <w:szCs w:val="24"/>
              </w:rPr>
              <w:t xml:space="preserve">                                 签订日期：       年    月    日</w:t>
            </w:r>
          </w:p>
        </w:tc>
      </w:tr>
    </w:tbl>
    <w:p w14:paraId="0DB7991F" w14:textId="77777777" w:rsidR="00F9417D" w:rsidRPr="00076112" w:rsidRDefault="00F9417D" w:rsidP="00F9417D">
      <w:pPr>
        <w:widowControl/>
        <w:jc w:val="left"/>
        <w:rPr>
          <w:rFonts w:ascii="宋体" w:hAnsi="宋体" w:hint="eastAsia"/>
          <w:color w:val="000000"/>
          <w:sz w:val="24"/>
          <w:szCs w:val="24"/>
        </w:rPr>
      </w:pPr>
    </w:p>
    <w:p w14:paraId="3565081F" w14:textId="77777777" w:rsidR="0011578D" w:rsidRPr="00076112" w:rsidRDefault="0011578D" w:rsidP="00F9417D"/>
    <w:p w14:paraId="3C7E2810" w14:textId="77777777" w:rsidR="00910C34" w:rsidRPr="00076112" w:rsidRDefault="00910C34" w:rsidP="00F9417D">
      <w:pPr>
        <w:rPr>
          <w:rFonts w:ascii="Times New Roman" w:hAnsi="Times New Roman"/>
        </w:rPr>
      </w:pPr>
    </w:p>
    <w:p w14:paraId="4ED3CEC5" w14:textId="77777777" w:rsidR="00910C34" w:rsidRPr="00076112" w:rsidRDefault="00000000">
      <w:pPr>
        <w:jc w:val="center"/>
        <w:rPr>
          <w:rFonts w:ascii="Times New Roman" w:hAnsi="Times New Roman"/>
        </w:rPr>
      </w:pPr>
      <w:r w:rsidRPr="00076112">
        <w:rPr>
          <w:rFonts w:ascii="Times New Roman" w:hAnsi="Times New Roman"/>
        </w:rPr>
        <w:br w:type="page"/>
      </w:r>
    </w:p>
    <w:p w14:paraId="169E6B18" w14:textId="77777777" w:rsidR="00910C34" w:rsidRPr="00076112" w:rsidRDefault="00000000" w:rsidP="00637D68">
      <w:pPr>
        <w:pStyle w:val="1"/>
        <w:spacing w:before="0" w:after="0" w:line="360" w:lineRule="auto"/>
        <w:jc w:val="center"/>
      </w:pPr>
      <w:bookmarkStart w:id="79" w:name="_Toc9184"/>
      <w:bookmarkStart w:id="80" w:name="_Toc24124"/>
      <w:bookmarkStart w:id="81" w:name="_Toc501460784"/>
      <w:bookmarkStart w:id="82" w:name="_Toc26330"/>
      <w:bookmarkStart w:id="83" w:name="_Toc24521"/>
      <w:bookmarkStart w:id="84" w:name="_Toc73704137"/>
      <w:bookmarkStart w:id="85" w:name="_Toc19051"/>
      <w:bookmarkStart w:id="86" w:name="_Toc152042388"/>
      <w:bookmarkStart w:id="87" w:name="_Toc144974829"/>
      <w:bookmarkStart w:id="88" w:name="_Toc144974578"/>
      <w:bookmarkStart w:id="89" w:name="_Toc247514197"/>
      <w:bookmarkStart w:id="90" w:name="_Toc184635122"/>
      <w:bookmarkStart w:id="91" w:name="_Toc152045610"/>
      <w:bookmarkStart w:id="92" w:name="_Toc247527798"/>
      <w:bookmarkStart w:id="93" w:name="_Toc300835199"/>
      <w:bookmarkStart w:id="94" w:name="_Toc152042549"/>
      <w:r w:rsidRPr="00076112">
        <w:lastRenderedPageBreak/>
        <w:t>第</w:t>
      </w:r>
      <w:r w:rsidRPr="00076112">
        <w:rPr>
          <w:rFonts w:hint="eastAsia"/>
        </w:rPr>
        <w:t>六</w:t>
      </w:r>
      <w:r w:rsidRPr="00076112">
        <w:t>章</w:t>
      </w:r>
      <w:r w:rsidRPr="00076112">
        <w:t xml:space="preserve">  </w:t>
      </w:r>
      <w:r w:rsidRPr="00076112">
        <w:t>响应文件格式</w:t>
      </w:r>
      <w:bookmarkEnd w:id="79"/>
      <w:bookmarkEnd w:id="80"/>
      <w:bookmarkEnd w:id="81"/>
      <w:bookmarkEnd w:id="82"/>
      <w:bookmarkEnd w:id="83"/>
      <w:bookmarkEnd w:id="84"/>
      <w:bookmarkEnd w:id="85"/>
    </w:p>
    <w:p w14:paraId="6B3545F7" w14:textId="77777777" w:rsidR="00910C34" w:rsidRPr="00076112" w:rsidRDefault="00910C34" w:rsidP="00637D68">
      <w:pPr>
        <w:spacing w:line="360" w:lineRule="auto"/>
        <w:jc w:val="center"/>
        <w:rPr>
          <w:rFonts w:ascii="Times New Roman" w:eastAsia="黑体" w:hAnsi="Times New Roman"/>
          <w:sz w:val="44"/>
          <w:szCs w:val="44"/>
        </w:rPr>
      </w:pPr>
    </w:p>
    <w:p w14:paraId="619B6DC4" w14:textId="77777777" w:rsidR="00637D68" w:rsidRPr="00076112" w:rsidRDefault="00637D68" w:rsidP="00637D68">
      <w:pPr>
        <w:spacing w:line="360" w:lineRule="auto"/>
        <w:jc w:val="center"/>
        <w:rPr>
          <w:rFonts w:ascii="Times New Roman" w:eastAsia="黑体" w:hAnsi="Times New Roman"/>
          <w:sz w:val="44"/>
          <w:szCs w:val="44"/>
        </w:rPr>
      </w:pPr>
      <w:proofErr w:type="gramStart"/>
      <w:r w:rsidRPr="00076112">
        <w:rPr>
          <w:rFonts w:ascii="Times New Roman" w:eastAsia="黑体" w:hAnsi="Times New Roman" w:hint="eastAsia"/>
          <w:sz w:val="44"/>
          <w:szCs w:val="44"/>
        </w:rPr>
        <w:t>皖投置业</w:t>
      </w:r>
      <w:proofErr w:type="gramEnd"/>
      <w:r w:rsidRPr="00076112">
        <w:rPr>
          <w:rFonts w:ascii="Times New Roman" w:eastAsia="黑体" w:hAnsi="Times New Roman" w:hint="eastAsia"/>
          <w:sz w:val="44"/>
          <w:szCs w:val="44"/>
        </w:rPr>
        <w:t>公司资产损失财务</w:t>
      </w:r>
      <w:proofErr w:type="gramStart"/>
      <w:r w:rsidRPr="00076112">
        <w:rPr>
          <w:rFonts w:ascii="Times New Roman" w:eastAsia="黑体" w:hAnsi="Times New Roman" w:hint="eastAsia"/>
          <w:sz w:val="44"/>
          <w:szCs w:val="44"/>
        </w:rPr>
        <w:t>核销专项</w:t>
      </w:r>
      <w:proofErr w:type="gramEnd"/>
      <w:r w:rsidRPr="00076112">
        <w:rPr>
          <w:rFonts w:ascii="Times New Roman" w:eastAsia="黑体" w:hAnsi="Times New Roman" w:hint="eastAsia"/>
          <w:sz w:val="44"/>
          <w:szCs w:val="44"/>
        </w:rPr>
        <w:t>审计</w:t>
      </w:r>
    </w:p>
    <w:p w14:paraId="75CA1694" w14:textId="3574EC56" w:rsidR="00910C34" w:rsidRPr="00076112" w:rsidRDefault="00637D68" w:rsidP="00637D68">
      <w:pPr>
        <w:spacing w:line="360" w:lineRule="auto"/>
        <w:jc w:val="center"/>
        <w:rPr>
          <w:rFonts w:ascii="Times New Roman" w:eastAsia="黑体" w:hAnsi="Times New Roman"/>
          <w:sz w:val="44"/>
          <w:szCs w:val="44"/>
        </w:rPr>
      </w:pPr>
      <w:r w:rsidRPr="00076112">
        <w:rPr>
          <w:rFonts w:ascii="Times New Roman" w:eastAsia="黑体" w:hAnsi="Times New Roman" w:hint="eastAsia"/>
          <w:sz w:val="44"/>
          <w:szCs w:val="44"/>
        </w:rPr>
        <w:t>会计师事务所采购</w:t>
      </w:r>
    </w:p>
    <w:p w14:paraId="1980CB08" w14:textId="77777777" w:rsidR="00910C34" w:rsidRPr="00076112" w:rsidRDefault="00910C34" w:rsidP="00637D68">
      <w:pPr>
        <w:spacing w:line="360" w:lineRule="auto"/>
        <w:jc w:val="center"/>
        <w:rPr>
          <w:rFonts w:ascii="Times New Roman" w:eastAsia="黑体" w:hAnsi="Times New Roman"/>
          <w:sz w:val="44"/>
          <w:szCs w:val="44"/>
        </w:rPr>
      </w:pPr>
    </w:p>
    <w:p w14:paraId="7CF9C1C7" w14:textId="77777777" w:rsidR="00910C34" w:rsidRPr="00076112" w:rsidRDefault="00000000" w:rsidP="00637D68">
      <w:pPr>
        <w:spacing w:line="360" w:lineRule="auto"/>
        <w:jc w:val="center"/>
        <w:rPr>
          <w:rFonts w:ascii="Times New Roman" w:eastAsia="黑体" w:hAnsi="Times New Roman"/>
          <w:sz w:val="44"/>
          <w:szCs w:val="44"/>
        </w:rPr>
      </w:pPr>
      <w:r w:rsidRPr="00076112">
        <w:rPr>
          <w:rFonts w:ascii="Times New Roman" w:eastAsia="黑体" w:hAnsi="Times New Roman"/>
          <w:sz w:val="44"/>
          <w:szCs w:val="44"/>
        </w:rPr>
        <w:t>响应文件</w:t>
      </w:r>
    </w:p>
    <w:p w14:paraId="148BE143" w14:textId="77777777" w:rsidR="00910C34" w:rsidRPr="00076112" w:rsidRDefault="00910C34" w:rsidP="00637D68">
      <w:pPr>
        <w:spacing w:line="360" w:lineRule="auto"/>
        <w:jc w:val="center"/>
        <w:rPr>
          <w:rFonts w:ascii="Times New Roman" w:eastAsia="黑体" w:hAnsi="Times New Roman"/>
          <w:sz w:val="44"/>
          <w:szCs w:val="44"/>
        </w:rPr>
      </w:pPr>
    </w:p>
    <w:p w14:paraId="554D8574" w14:textId="77777777" w:rsidR="00910C34" w:rsidRPr="00076112" w:rsidRDefault="00910C34">
      <w:pPr>
        <w:rPr>
          <w:rFonts w:ascii="Times New Roman" w:eastAsia="黑体" w:hAnsi="Times New Roman"/>
          <w:sz w:val="28"/>
        </w:rPr>
      </w:pPr>
    </w:p>
    <w:p w14:paraId="1A05A33C" w14:textId="77777777" w:rsidR="00910C34" w:rsidRPr="00076112" w:rsidRDefault="00910C34">
      <w:pPr>
        <w:rPr>
          <w:rFonts w:ascii="Times New Roman" w:eastAsia="黑体" w:hAnsi="Times New Roman"/>
          <w:sz w:val="28"/>
        </w:rPr>
      </w:pPr>
    </w:p>
    <w:p w14:paraId="65540472" w14:textId="77777777" w:rsidR="00910C34" w:rsidRPr="00076112" w:rsidRDefault="00910C34">
      <w:pPr>
        <w:rPr>
          <w:rFonts w:ascii="Times New Roman" w:eastAsia="黑体" w:hAnsi="Times New Roman"/>
          <w:sz w:val="28"/>
        </w:rPr>
      </w:pPr>
    </w:p>
    <w:p w14:paraId="633B6679" w14:textId="77777777" w:rsidR="00910C34" w:rsidRPr="00076112" w:rsidRDefault="00910C34">
      <w:pPr>
        <w:rPr>
          <w:rFonts w:ascii="Times New Roman" w:eastAsia="黑体" w:hAnsi="Times New Roman"/>
          <w:sz w:val="28"/>
        </w:rPr>
      </w:pPr>
    </w:p>
    <w:p w14:paraId="78D720B9" w14:textId="77777777" w:rsidR="00910C34" w:rsidRPr="00076112" w:rsidRDefault="00910C34">
      <w:pPr>
        <w:rPr>
          <w:rFonts w:ascii="Times New Roman" w:eastAsia="黑体" w:hAnsi="Times New Roman"/>
          <w:sz w:val="28"/>
        </w:rPr>
      </w:pPr>
    </w:p>
    <w:p w14:paraId="700F4134" w14:textId="77777777" w:rsidR="00910C34" w:rsidRPr="00076112" w:rsidRDefault="00910C34">
      <w:pPr>
        <w:rPr>
          <w:rFonts w:ascii="Times New Roman" w:eastAsia="黑体" w:hAnsi="Times New Roman"/>
          <w:sz w:val="28"/>
        </w:rPr>
      </w:pPr>
    </w:p>
    <w:p w14:paraId="14456C97" w14:textId="77777777" w:rsidR="00910C34" w:rsidRPr="00076112" w:rsidRDefault="00910C34">
      <w:pPr>
        <w:rPr>
          <w:rFonts w:ascii="Times New Roman" w:eastAsia="黑体" w:hAnsi="Times New Roman"/>
          <w:sz w:val="28"/>
        </w:rPr>
      </w:pPr>
    </w:p>
    <w:p w14:paraId="4663AAB5" w14:textId="77777777" w:rsidR="00910C34" w:rsidRPr="00076112" w:rsidRDefault="00910C34">
      <w:pPr>
        <w:rPr>
          <w:rFonts w:ascii="Times New Roman" w:eastAsia="黑体" w:hAnsi="Times New Roman"/>
          <w:sz w:val="28"/>
        </w:rPr>
      </w:pPr>
    </w:p>
    <w:p w14:paraId="7898B106" w14:textId="77777777" w:rsidR="00910C34" w:rsidRPr="00076112" w:rsidRDefault="00910C34">
      <w:pPr>
        <w:rPr>
          <w:rFonts w:ascii="Times New Roman" w:eastAsia="黑体" w:hAnsi="Times New Roman"/>
          <w:sz w:val="28"/>
        </w:rPr>
      </w:pPr>
    </w:p>
    <w:p w14:paraId="14CC3A21" w14:textId="77777777" w:rsidR="00910C34" w:rsidRPr="00076112" w:rsidRDefault="00910C34">
      <w:pPr>
        <w:rPr>
          <w:rFonts w:ascii="Times New Roman" w:eastAsia="黑体" w:hAnsi="Times New Roman"/>
          <w:sz w:val="28"/>
        </w:rPr>
      </w:pPr>
    </w:p>
    <w:p w14:paraId="79DEBCB5" w14:textId="77777777" w:rsidR="00910C34" w:rsidRPr="00076112" w:rsidRDefault="00910C34">
      <w:pPr>
        <w:rPr>
          <w:rFonts w:ascii="Times New Roman" w:eastAsia="黑体" w:hAnsi="Times New Roman"/>
          <w:sz w:val="28"/>
        </w:rPr>
      </w:pPr>
    </w:p>
    <w:p w14:paraId="70FA58D9" w14:textId="77777777" w:rsidR="00910C34" w:rsidRPr="00076112" w:rsidRDefault="00000000">
      <w:pPr>
        <w:spacing w:line="360" w:lineRule="auto"/>
        <w:ind w:firstLineChars="400" w:firstLine="960"/>
        <w:rPr>
          <w:rFonts w:ascii="Times New Roman" w:eastAsia="黑体" w:hAnsi="Times New Roman"/>
          <w:sz w:val="24"/>
          <w:szCs w:val="21"/>
        </w:rPr>
      </w:pPr>
      <w:r w:rsidRPr="00076112">
        <w:rPr>
          <w:rFonts w:ascii="Times New Roman" w:eastAsia="黑体" w:hAnsi="Times New Roman"/>
          <w:sz w:val="24"/>
          <w:szCs w:val="21"/>
        </w:rPr>
        <w:t>供应商（盖公章）：</w:t>
      </w:r>
      <w:r w:rsidRPr="00076112">
        <w:rPr>
          <w:rFonts w:ascii="Times New Roman" w:eastAsia="黑体" w:hAnsi="Times New Roman"/>
          <w:sz w:val="24"/>
          <w:szCs w:val="21"/>
        </w:rPr>
        <w:t xml:space="preserve">                                     </w:t>
      </w:r>
    </w:p>
    <w:p w14:paraId="4F2F68A7" w14:textId="2788047F" w:rsidR="00910C34" w:rsidRPr="00076112" w:rsidRDefault="00910C34">
      <w:pPr>
        <w:spacing w:line="360" w:lineRule="auto"/>
        <w:rPr>
          <w:rFonts w:ascii="Times New Roman" w:eastAsia="黑体" w:hAnsi="Times New Roman"/>
          <w:sz w:val="24"/>
          <w:szCs w:val="21"/>
        </w:rPr>
      </w:pPr>
    </w:p>
    <w:p w14:paraId="68CEB731" w14:textId="77777777" w:rsidR="00910C34" w:rsidRPr="00076112" w:rsidRDefault="00910C34">
      <w:pPr>
        <w:spacing w:line="360" w:lineRule="auto"/>
        <w:ind w:firstLineChars="400" w:firstLine="960"/>
        <w:rPr>
          <w:rFonts w:ascii="Times New Roman" w:eastAsia="黑体" w:hAnsi="Times New Roman"/>
          <w:sz w:val="24"/>
          <w:szCs w:val="21"/>
        </w:rPr>
      </w:pPr>
    </w:p>
    <w:p w14:paraId="5D56BB8D" w14:textId="77777777" w:rsidR="00910C34" w:rsidRPr="00076112" w:rsidRDefault="00000000">
      <w:pPr>
        <w:spacing w:line="400" w:lineRule="exact"/>
        <w:jc w:val="center"/>
        <w:rPr>
          <w:rFonts w:ascii="Times New Roman" w:hAnsi="Times New Roman"/>
        </w:rPr>
      </w:pPr>
      <w:r w:rsidRPr="00076112">
        <w:rPr>
          <w:rFonts w:ascii="Times New Roman" w:eastAsia="黑体" w:hAnsi="Times New Roman"/>
          <w:sz w:val="24"/>
          <w:szCs w:val="21"/>
        </w:rPr>
        <w:t>日期：</w:t>
      </w:r>
      <w:r w:rsidRPr="00076112">
        <w:rPr>
          <w:rFonts w:ascii="Times New Roman" w:eastAsia="黑体" w:hAnsi="Times New Roman"/>
          <w:sz w:val="24"/>
          <w:szCs w:val="21"/>
        </w:rPr>
        <w:t xml:space="preserve">       </w:t>
      </w:r>
      <w:r w:rsidRPr="00076112">
        <w:rPr>
          <w:rFonts w:ascii="Times New Roman" w:eastAsia="黑体" w:hAnsi="Times New Roman"/>
          <w:sz w:val="24"/>
          <w:szCs w:val="21"/>
        </w:rPr>
        <w:t>年</w:t>
      </w:r>
      <w:r w:rsidRPr="00076112">
        <w:rPr>
          <w:rFonts w:ascii="Times New Roman" w:eastAsia="黑体" w:hAnsi="Times New Roman"/>
          <w:sz w:val="24"/>
          <w:szCs w:val="21"/>
        </w:rPr>
        <w:t xml:space="preserve">   </w:t>
      </w:r>
      <w:r w:rsidRPr="00076112">
        <w:rPr>
          <w:rFonts w:ascii="Times New Roman" w:eastAsia="黑体" w:hAnsi="Times New Roman"/>
          <w:sz w:val="24"/>
          <w:szCs w:val="21"/>
        </w:rPr>
        <w:t>月</w:t>
      </w:r>
      <w:r w:rsidRPr="00076112">
        <w:rPr>
          <w:rFonts w:ascii="Times New Roman" w:eastAsia="黑体" w:hAnsi="Times New Roman"/>
          <w:sz w:val="24"/>
          <w:szCs w:val="21"/>
        </w:rPr>
        <w:t xml:space="preserve">   </w:t>
      </w:r>
      <w:r w:rsidRPr="00076112">
        <w:rPr>
          <w:rFonts w:ascii="Times New Roman" w:eastAsia="黑体" w:hAnsi="Times New Roman"/>
          <w:sz w:val="24"/>
          <w:szCs w:val="21"/>
        </w:rPr>
        <w:t>日</w:t>
      </w:r>
      <w:r w:rsidRPr="00076112">
        <w:rPr>
          <w:rFonts w:ascii="Times New Roman" w:hAnsi="Times New Roman"/>
        </w:rPr>
        <w:br w:type="page"/>
      </w:r>
    </w:p>
    <w:p w14:paraId="6EC5E4B8" w14:textId="77777777" w:rsidR="00910C34" w:rsidRPr="00076112" w:rsidRDefault="00000000">
      <w:pPr>
        <w:pStyle w:val="20"/>
        <w:jc w:val="center"/>
        <w:rPr>
          <w:rFonts w:ascii="Times New Roman" w:hAnsi="Times New Roman"/>
        </w:rPr>
      </w:pPr>
      <w:bookmarkStart w:id="95" w:name="_Toc501460786"/>
      <w:bookmarkStart w:id="96" w:name="_Toc28595"/>
      <w:bookmarkStart w:id="97" w:name="_Toc19228"/>
      <w:bookmarkStart w:id="98" w:name="_Toc14098"/>
      <w:bookmarkStart w:id="99" w:name="_Toc73704139"/>
      <w:bookmarkStart w:id="100" w:name="_Toc6994"/>
      <w:bookmarkStart w:id="101" w:name="_Toc22500"/>
      <w:r w:rsidRPr="00076112">
        <w:rPr>
          <w:rFonts w:ascii="Times New Roman" w:hAnsi="Times New Roman"/>
        </w:rPr>
        <w:lastRenderedPageBreak/>
        <w:t>一、</w:t>
      </w:r>
      <w:bookmarkStart w:id="102" w:name="_Toc352691656"/>
      <w:bookmarkStart w:id="103" w:name="_Toc369531692"/>
      <w:bookmarkStart w:id="104" w:name="_Toc6931"/>
      <w:bookmarkEnd w:id="95"/>
      <w:r w:rsidRPr="00076112">
        <w:rPr>
          <w:rFonts w:ascii="Times New Roman" w:hAnsi="Times New Roman"/>
        </w:rPr>
        <w:t>响应函</w:t>
      </w:r>
      <w:bookmarkEnd w:id="96"/>
      <w:bookmarkEnd w:id="97"/>
      <w:bookmarkEnd w:id="98"/>
      <w:bookmarkEnd w:id="99"/>
      <w:bookmarkEnd w:id="100"/>
      <w:bookmarkEnd w:id="101"/>
    </w:p>
    <w:bookmarkEnd w:id="102"/>
    <w:bookmarkEnd w:id="103"/>
    <w:bookmarkEnd w:id="104"/>
    <w:p w14:paraId="38E46327" w14:textId="520A4983" w:rsidR="00910C34" w:rsidRPr="00076112" w:rsidRDefault="00DA6AC7">
      <w:pPr>
        <w:spacing w:line="440" w:lineRule="exact"/>
        <w:rPr>
          <w:rFonts w:ascii="宋体" w:hAnsi="宋体" w:hint="eastAsia"/>
          <w:szCs w:val="21"/>
        </w:rPr>
      </w:pPr>
      <w:r w:rsidRPr="00076112">
        <w:rPr>
          <w:rFonts w:ascii="宋体" w:hAnsi="宋体" w:hint="eastAsia"/>
          <w:u w:val="single"/>
        </w:rPr>
        <w:t xml:space="preserve">安徽皖投置业有限责任公司  </w:t>
      </w:r>
      <w:r w:rsidRPr="00076112">
        <w:rPr>
          <w:rFonts w:ascii="宋体" w:hAnsi="宋体"/>
          <w:szCs w:val="21"/>
        </w:rPr>
        <w:t>：</w:t>
      </w:r>
    </w:p>
    <w:p w14:paraId="2CBC8FD5" w14:textId="6E35C892" w:rsidR="00910C34" w:rsidRPr="00076112" w:rsidRDefault="00000000" w:rsidP="00DA6AC7">
      <w:pPr>
        <w:spacing w:line="440" w:lineRule="exact"/>
        <w:ind w:firstLineChars="200" w:firstLine="420"/>
        <w:rPr>
          <w:rFonts w:ascii="宋体" w:hAnsi="宋体" w:hint="eastAsia"/>
          <w:szCs w:val="21"/>
        </w:rPr>
      </w:pPr>
      <w:r w:rsidRPr="00076112">
        <w:rPr>
          <w:rFonts w:ascii="宋体" w:hAnsi="宋体"/>
          <w:szCs w:val="21"/>
        </w:rPr>
        <w:t>1．我方已仔细研究了</w:t>
      </w:r>
      <w:r w:rsidRPr="00076112">
        <w:rPr>
          <w:rFonts w:ascii="宋体" w:hAnsi="宋体"/>
          <w:u w:val="single"/>
        </w:rPr>
        <w:t xml:space="preserve"> </w:t>
      </w:r>
      <w:r w:rsidR="00DA6AC7" w:rsidRPr="00076112">
        <w:rPr>
          <w:rFonts w:ascii="宋体" w:hAnsi="宋体"/>
          <w:u w:val="single"/>
        </w:rPr>
        <w:t>“</w:t>
      </w:r>
      <w:r w:rsidR="00DA6AC7" w:rsidRPr="00076112">
        <w:rPr>
          <w:rFonts w:ascii="宋体" w:hAnsi="宋体" w:hint="eastAsia"/>
          <w:u w:val="single"/>
        </w:rPr>
        <w:t>皖投置业公司资产损失财务核销专项审计会计师事务所采购</w:t>
      </w:r>
      <w:r w:rsidR="00DA6AC7" w:rsidRPr="00076112">
        <w:rPr>
          <w:rFonts w:ascii="宋体" w:hAnsi="宋体"/>
          <w:u w:val="single"/>
        </w:rPr>
        <w:t>”</w:t>
      </w:r>
      <w:r w:rsidRPr="00076112">
        <w:rPr>
          <w:rFonts w:ascii="宋体" w:hAnsi="宋体"/>
          <w:u w:val="single"/>
        </w:rPr>
        <w:t xml:space="preserve"> </w:t>
      </w:r>
      <w:r w:rsidRPr="00076112">
        <w:rPr>
          <w:rFonts w:ascii="宋体" w:hAnsi="宋体"/>
          <w:szCs w:val="21"/>
        </w:rPr>
        <w:t>采购文件的全部内容，愿意以含税价人民币（大写）</w:t>
      </w:r>
      <w:r w:rsidRPr="00076112">
        <w:rPr>
          <w:rFonts w:ascii="宋体" w:hAnsi="宋体"/>
          <w:u w:val="single"/>
        </w:rPr>
        <w:t xml:space="preserve">               </w:t>
      </w:r>
      <w:r w:rsidRPr="00076112">
        <w:rPr>
          <w:rFonts w:ascii="宋体" w:hAnsi="宋体"/>
          <w:szCs w:val="21"/>
        </w:rPr>
        <w:t>（¥</w:t>
      </w:r>
      <w:r w:rsidRPr="00076112">
        <w:rPr>
          <w:rFonts w:ascii="宋体" w:hAnsi="宋体"/>
          <w:u w:val="single"/>
        </w:rPr>
        <w:t xml:space="preserve">               </w:t>
      </w:r>
      <w:r w:rsidRPr="00076112">
        <w:rPr>
          <w:rFonts w:ascii="宋体" w:hAnsi="宋体"/>
          <w:szCs w:val="21"/>
        </w:rPr>
        <w:t>）的报价（其中不含税价为：</w:t>
      </w:r>
      <w:r w:rsidRPr="00076112">
        <w:rPr>
          <w:rFonts w:ascii="宋体" w:hAnsi="宋体"/>
          <w:sz w:val="28"/>
          <w:u w:val="single"/>
        </w:rPr>
        <w:t xml:space="preserve">       </w:t>
      </w:r>
      <w:r w:rsidRPr="00076112">
        <w:rPr>
          <w:rFonts w:ascii="宋体" w:hAnsi="宋体"/>
          <w:szCs w:val="21"/>
        </w:rPr>
        <w:t>，增值税税额为：</w:t>
      </w:r>
      <w:r w:rsidRPr="00076112">
        <w:rPr>
          <w:rFonts w:ascii="宋体" w:hAnsi="宋体"/>
          <w:sz w:val="28"/>
          <w:u w:val="single"/>
        </w:rPr>
        <w:t xml:space="preserve">         </w:t>
      </w:r>
      <w:r w:rsidRPr="00076112">
        <w:rPr>
          <w:rFonts w:ascii="宋体" w:hAnsi="宋体"/>
          <w:szCs w:val="21"/>
        </w:rPr>
        <w:t>）</w:t>
      </w:r>
      <w:r w:rsidRPr="00076112">
        <w:rPr>
          <w:rFonts w:ascii="宋体" w:hAnsi="宋体" w:hint="eastAsia"/>
          <w:szCs w:val="21"/>
        </w:rPr>
        <w:t>提供</w:t>
      </w:r>
      <w:r w:rsidRPr="00076112">
        <w:rPr>
          <w:rFonts w:ascii="宋体" w:hAnsi="宋体"/>
        </w:rPr>
        <w:t>本项目</w:t>
      </w:r>
      <w:r w:rsidRPr="00076112">
        <w:rPr>
          <w:rFonts w:ascii="宋体" w:hAnsi="宋体" w:hint="eastAsia"/>
        </w:rPr>
        <w:t>服务</w:t>
      </w:r>
      <w:r w:rsidRPr="00076112">
        <w:rPr>
          <w:rFonts w:ascii="宋体" w:hAnsi="宋体"/>
          <w:szCs w:val="21"/>
        </w:rPr>
        <w:t>，并按合同约定履行义务。</w:t>
      </w:r>
    </w:p>
    <w:p w14:paraId="0A6F37DF" w14:textId="4124FA95" w:rsidR="00910C34" w:rsidRPr="00076112" w:rsidRDefault="00C3218A">
      <w:pPr>
        <w:spacing w:line="440" w:lineRule="exact"/>
        <w:ind w:firstLineChars="200" w:firstLine="420"/>
        <w:rPr>
          <w:rFonts w:ascii="宋体" w:hAnsi="宋体" w:hint="eastAsia"/>
          <w:szCs w:val="21"/>
        </w:rPr>
      </w:pPr>
      <w:r w:rsidRPr="00076112">
        <w:rPr>
          <w:rFonts w:ascii="宋体" w:hAnsi="宋体" w:hint="eastAsia"/>
          <w:szCs w:val="21"/>
        </w:rPr>
        <w:t>2.</w:t>
      </w:r>
      <w:r w:rsidRPr="00076112">
        <w:rPr>
          <w:rFonts w:ascii="宋体" w:hAnsi="宋体"/>
          <w:szCs w:val="21"/>
        </w:rPr>
        <w:t>我方承诺响应采购文件的全部要求</w:t>
      </w:r>
      <w:r w:rsidRPr="00076112">
        <w:rPr>
          <w:rFonts w:ascii="宋体" w:hAnsi="宋体" w:hint="eastAsia"/>
          <w:szCs w:val="21"/>
        </w:rPr>
        <w:t>，</w:t>
      </w:r>
      <w:r w:rsidRPr="00076112">
        <w:rPr>
          <w:rFonts w:ascii="宋体" w:hAnsi="宋体"/>
          <w:szCs w:val="21"/>
        </w:rPr>
        <w:t>在采购文件规定的响应文件有效期内不撤销响应文件。</w:t>
      </w:r>
    </w:p>
    <w:p w14:paraId="77610410" w14:textId="414F8237" w:rsidR="00910C34" w:rsidRPr="00076112" w:rsidRDefault="00C3218A">
      <w:pPr>
        <w:spacing w:line="440" w:lineRule="exact"/>
        <w:ind w:firstLineChars="200" w:firstLine="420"/>
        <w:rPr>
          <w:rFonts w:ascii="宋体" w:hAnsi="宋体" w:hint="eastAsia"/>
          <w:szCs w:val="21"/>
        </w:rPr>
      </w:pPr>
      <w:r w:rsidRPr="00076112">
        <w:rPr>
          <w:rFonts w:ascii="宋体" w:hAnsi="宋体" w:hint="eastAsia"/>
          <w:szCs w:val="21"/>
        </w:rPr>
        <w:t>3.</w:t>
      </w:r>
      <w:r w:rsidRPr="00076112">
        <w:rPr>
          <w:rFonts w:ascii="宋体" w:hAnsi="宋体"/>
          <w:szCs w:val="21"/>
        </w:rPr>
        <w:t>我方</w:t>
      </w:r>
      <w:r w:rsidRPr="00076112">
        <w:rPr>
          <w:rFonts w:ascii="宋体" w:hAnsi="宋体" w:hint="eastAsia"/>
          <w:szCs w:val="21"/>
        </w:rPr>
        <w:t>承诺</w:t>
      </w:r>
      <w:r w:rsidRPr="00076112">
        <w:rPr>
          <w:rFonts w:ascii="宋体" w:hAnsi="宋体"/>
          <w:szCs w:val="21"/>
        </w:rPr>
        <w:t>不存在以下不良信用记录情形：</w:t>
      </w:r>
    </w:p>
    <w:p w14:paraId="5FE5D884" w14:textId="77777777" w:rsidR="00910C34" w:rsidRPr="00076112" w:rsidRDefault="00000000">
      <w:pPr>
        <w:spacing w:line="440" w:lineRule="exact"/>
        <w:ind w:firstLineChars="200" w:firstLine="420"/>
        <w:rPr>
          <w:rFonts w:ascii="宋体" w:hAnsi="宋体" w:hint="eastAsia"/>
          <w:szCs w:val="21"/>
        </w:rPr>
      </w:pPr>
      <w:r w:rsidRPr="00076112">
        <w:rPr>
          <w:rFonts w:ascii="宋体" w:hAnsi="宋体"/>
          <w:szCs w:val="21"/>
        </w:rPr>
        <w:t>（1）被人民法院列入失信被执行人；</w:t>
      </w:r>
    </w:p>
    <w:p w14:paraId="0FB01FCA" w14:textId="77777777" w:rsidR="00910C34" w:rsidRPr="00076112" w:rsidRDefault="00000000">
      <w:pPr>
        <w:spacing w:line="440" w:lineRule="exact"/>
        <w:ind w:firstLineChars="200" w:firstLine="420"/>
        <w:rPr>
          <w:rFonts w:ascii="宋体" w:hAnsi="宋体" w:hint="eastAsia"/>
          <w:szCs w:val="21"/>
        </w:rPr>
      </w:pPr>
      <w:r w:rsidRPr="00076112">
        <w:rPr>
          <w:rFonts w:ascii="宋体" w:hAnsi="宋体"/>
          <w:szCs w:val="21"/>
        </w:rPr>
        <w:t>（2）被税务部门列入重大税收违法案件当事人名单；</w:t>
      </w:r>
    </w:p>
    <w:p w14:paraId="72C04812" w14:textId="77777777" w:rsidR="00910C34" w:rsidRPr="00076112" w:rsidRDefault="00000000">
      <w:pPr>
        <w:spacing w:line="440" w:lineRule="exact"/>
        <w:ind w:firstLineChars="200" w:firstLine="420"/>
        <w:rPr>
          <w:rFonts w:ascii="宋体" w:hAnsi="宋体" w:hint="eastAsia"/>
          <w:szCs w:val="21"/>
        </w:rPr>
      </w:pPr>
      <w:r w:rsidRPr="00076112">
        <w:rPr>
          <w:rFonts w:ascii="宋体" w:hAnsi="宋体"/>
          <w:szCs w:val="21"/>
        </w:rPr>
        <w:t>（3）我方、我方法定代表人</w:t>
      </w:r>
      <w:r w:rsidRPr="00076112">
        <w:rPr>
          <w:rFonts w:ascii="宋体" w:hAnsi="宋体" w:hint="eastAsia"/>
          <w:szCs w:val="21"/>
        </w:rPr>
        <w:t>（单位负责人）</w:t>
      </w:r>
      <w:r w:rsidRPr="00076112">
        <w:rPr>
          <w:rFonts w:ascii="宋体" w:hAnsi="宋体"/>
          <w:szCs w:val="21"/>
        </w:rPr>
        <w:t>、拟派项目负责人被列入行贿犯罪档案。</w:t>
      </w:r>
    </w:p>
    <w:p w14:paraId="5599C383" w14:textId="7B7C4866" w:rsidR="00910C34" w:rsidRPr="00076112" w:rsidRDefault="00C3218A">
      <w:pPr>
        <w:spacing w:line="440" w:lineRule="exact"/>
        <w:ind w:firstLineChars="200" w:firstLine="420"/>
        <w:rPr>
          <w:rFonts w:ascii="宋体" w:hAnsi="宋体" w:hint="eastAsia"/>
          <w:szCs w:val="21"/>
        </w:rPr>
      </w:pPr>
      <w:r w:rsidRPr="00076112">
        <w:rPr>
          <w:rFonts w:ascii="宋体" w:hAnsi="宋体" w:hint="eastAsia"/>
          <w:szCs w:val="21"/>
        </w:rPr>
        <w:t>4</w:t>
      </w:r>
      <w:r w:rsidRPr="00076112">
        <w:rPr>
          <w:rFonts w:ascii="宋体" w:hAnsi="宋体"/>
          <w:szCs w:val="21"/>
        </w:rPr>
        <w:t>．如我方成交，我方承诺：</w:t>
      </w:r>
    </w:p>
    <w:p w14:paraId="06EE64DD" w14:textId="3EEC8A75" w:rsidR="00910C34" w:rsidRPr="00076112" w:rsidRDefault="00000000">
      <w:pPr>
        <w:spacing w:line="400" w:lineRule="exact"/>
        <w:ind w:firstLine="405"/>
        <w:rPr>
          <w:rFonts w:ascii="宋体" w:hAnsi="宋体" w:hint="eastAsia"/>
        </w:rPr>
      </w:pPr>
      <w:r w:rsidRPr="00076112">
        <w:rPr>
          <w:rFonts w:ascii="宋体" w:hAnsi="宋体"/>
        </w:rPr>
        <w:t>（1）在收到成交通知书后，在成交通知书规定的期限内与你方</w:t>
      </w:r>
      <w:r w:rsidR="00DA6AC7" w:rsidRPr="00076112">
        <w:rPr>
          <w:rFonts w:ascii="宋体" w:hAnsi="宋体" w:hint="eastAsia"/>
        </w:rPr>
        <w:t>按采购文件中的合同条款</w:t>
      </w:r>
      <w:r w:rsidRPr="00076112">
        <w:rPr>
          <w:rFonts w:ascii="宋体" w:hAnsi="宋体"/>
        </w:rPr>
        <w:t>签订合同；</w:t>
      </w:r>
    </w:p>
    <w:p w14:paraId="02A037D3" w14:textId="77777777" w:rsidR="00910C34" w:rsidRPr="00076112" w:rsidRDefault="00000000">
      <w:pPr>
        <w:spacing w:line="400" w:lineRule="exact"/>
        <w:ind w:firstLine="405"/>
        <w:rPr>
          <w:rFonts w:ascii="宋体" w:hAnsi="宋体" w:hint="eastAsia"/>
        </w:rPr>
      </w:pPr>
      <w:r w:rsidRPr="00076112">
        <w:rPr>
          <w:rFonts w:ascii="宋体" w:hAnsi="宋体"/>
        </w:rPr>
        <w:t>（2）在签订合同时不向你方提出附加条件；</w:t>
      </w:r>
    </w:p>
    <w:p w14:paraId="6D39D9A1" w14:textId="77777777" w:rsidR="00910C34" w:rsidRPr="00076112" w:rsidRDefault="00000000">
      <w:pPr>
        <w:spacing w:line="400" w:lineRule="exact"/>
        <w:ind w:firstLine="405"/>
        <w:rPr>
          <w:rFonts w:ascii="宋体" w:hAnsi="宋体" w:hint="eastAsia"/>
        </w:rPr>
      </w:pPr>
      <w:bookmarkStart w:id="105" w:name="_Toc352691658"/>
      <w:bookmarkStart w:id="106" w:name="_Toc1187"/>
      <w:bookmarkStart w:id="107" w:name="_Toc369531694"/>
      <w:r w:rsidRPr="00076112">
        <w:rPr>
          <w:rFonts w:ascii="宋体" w:hAnsi="宋体"/>
        </w:rPr>
        <w:t>（4</w:t>
      </w:r>
      <w:bookmarkEnd w:id="105"/>
      <w:bookmarkEnd w:id="106"/>
      <w:bookmarkEnd w:id="107"/>
      <w:r w:rsidRPr="00076112">
        <w:rPr>
          <w:rFonts w:ascii="宋体" w:hAnsi="宋体"/>
        </w:rPr>
        <w:t>）在合同约定的期限内完成合同规定的全部义务。</w:t>
      </w:r>
    </w:p>
    <w:p w14:paraId="61813BC3" w14:textId="14FE3915" w:rsidR="00910C34" w:rsidRPr="00076112" w:rsidRDefault="00C3218A">
      <w:pPr>
        <w:spacing w:line="440" w:lineRule="exact"/>
        <w:ind w:firstLineChars="200" w:firstLine="420"/>
        <w:rPr>
          <w:rFonts w:ascii="宋体" w:hAnsi="宋体" w:hint="eastAsia"/>
          <w:szCs w:val="21"/>
        </w:rPr>
      </w:pPr>
      <w:r w:rsidRPr="00076112">
        <w:rPr>
          <w:rFonts w:ascii="宋体" w:hAnsi="宋体" w:hint="eastAsia"/>
          <w:szCs w:val="21"/>
        </w:rPr>
        <w:t>5</w:t>
      </w:r>
      <w:r w:rsidRPr="00076112">
        <w:rPr>
          <w:rFonts w:ascii="宋体" w:hAnsi="宋体"/>
          <w:szCs w:val="21"/>
        </w:rPr>
        <w:t>．</w:t>
      </w:r>
      <w:r w:rsidRPr="00076112">
        <w:rPr>
          <w:rFonts w:ascii="宋体" w:hAnsi="宋体"/>
          <w:szCs w:val="21"/>
          <w:u w:val="single"/>
        </w:rPr>
        <w:t xml:space="preserve">                            </w:t>
      </w:r>
      <w:r w:rsidRPr="00076112">
        <w:rPr>
          <w:rFonts w:ascii="宋体" w:hAnsi="宋体"/>
          <w:szCs w:val="21"/>
          <w:u w:val="single"/>
        </w:rPr>
        <w:tab/>
        <w:t>（其他补充说明）</w:t>
      </w:r>
      <w:r w:rsidRPr="00076112">
        <w:rPr>
          <w:rFonts w:ascii="宋体" w:hAnsi="宋体"/>
          <w:szCs w:val="21"/>
        </w:rPr>
        <w:t>。</w:t>
      </w:r>
    </w:p>
    <w:p w14:paraId="35DE843A" w14:textId="77777777" w:rsidR="00910C34" w:rsidRPr="00076112" w:rsidRDefault="00910C34">
      <w:pPr>
        <w:spacing w:line="440" w:lineRule="exact"/>
        <w:ind w:firstLineChars="200" w:firstLine="420"/>
        <w:rPr>
          <w:rFonts w:ascii="宋体" w:hAnsi="宋体" w:hint="eastAsia"/>
          <w:szCs w:val="21"/>
        </w:rPr>
      </w:pPr>
    </w:p>
    <w:p w14:paraId="15E88AE3" w14:textId="77777777" w:rsidR="00754272" w:rsidRPr="00076112" w:rsidRDefault="00754272" w:rsidP="00754272">
      <w:pPr>
        <w:pStyle w:val="2"/>
      </w:pPr>
    </w:p>
    <w:p w14:paraId="34837D7D" w14:textId="77777777" w:rsidR="00910C34" w:rsidRPr="00076112" w:rsidRDefault="00000000">
      <w:pPr>
        <w:spacing w:line="440" w:lineRule="exact"/>
        <w:ind w:firstLineChars="1200" w:firstLine="2520"/>
        <w:jc w:val="left"/>
        <w:rPr>
          <w:rFonts w:ascii="宋体" w:hAnsi="宋体" w:hint="eastAsia"/>
          <w:szCs w:val="21"/>
        </w:rPr>
      </w:pPr>
      <w:bookmarkStart w:id="108" w:name="_Toc369531696"/>
      <w:bookmarkStart w:id="109" w:name="_Toc369531695"/>
      <w:bookmarkStart w:id="110" w:name="_Toc352691659"/>
      <w:bookmarkStart w:id="111" w:name="_Toc16568"/>
      <w:bookmarkStart w:id="112" w:name="_Toc16824"/>
      <w:bookmarkStart w:id="113" w:name="_Toc352691660"/>
      <w:bookmarkEnd w:id="86"/>
      <w:bookmarkEnd w:id="87"/>
      <w:bookmarkEnd w:id="88"/>
      <w:bookmarkEnd w:id="89"/>
      <w:bookmarkEnd w:id="90"/>
      <w:bookmarkEnd w:id="91"/>
      <w:bookmarkEnd w:id="92"/>
      <w:bookmarkEnd w:id="93"/>
      <w:bookmarkEnd w:id="94"/>
      <w:bookmarkEnd w:id="108"/>
      <w:bookmarkEnd w:id="109"/>
      <w:bookmarkEnd w:id="110"/>
      <w:bookmarkEnd w:id="111"/>
      <w:bookmarkEnd w:id="112"/>
      <w:bookmarkEnd w:id="113"/>
      <w:r w:rsidRPr="00076112">
        <w:rPr>
          <w:rFonts w:ascii="宋体" w:hAnsi="宋体"/>
          <w:szCs w:val="21"/>
        </w:rPr>
        <w:t>供 应 商：</w:t>
      </w:r>
      <w:r w:rsidRPr="00076112">
        <w:rPr>
          <w:rFonts w:ascii="宋体" w:hAnsi="宋体"/>
          <w:szCs w:val="21"/>
          <w:u w:val="single"/>
        </w:rPr>
        <w:t xml:space="preserve">                                </w:t>
      </w:r>
      <w:r w:rsidRPr="00076112">
        <w:rPr>
          <w:rFonts w:ascii="宋体" w:hAnsi="宋体"/>
          <w:szCs w:val="21"/>
          <w:u w:val="single"/>
        </w:rPr>
        <w:tab/>
        <w:t>（盖公章）</w:t>
      </w:r>
    </w:p>
    <w:p w14:paraId="1C4A7A11" w14:textId="3A767A12" w:rsidR="00910C34" w:rsidRPr="00076112" w:rsidRDefault="00910C34" w:rsidP="00DA6AC7">
      <w:pPr>
        <w:spacing w:line="440" w:lineRule="exact"/>
        <w:jc w:val="left"/>
        <w:rPr>
          <w:rFonts w:ascii="宋体" w:hAnsi="宋体" w:hint="eastAsia"/>
          <w:szCs w:val="21"/>
        </w:rPr>
      </w:pPr>
    </w:p>
    <w:p w14:paraId="7039A7FA" w14:textId="77777777" w:rsidR="00910C34" w:rsidRPr="00076112" w:rsidRDefault="00000000">
      <w:pPr>
        <w:spacing w:line="440" w:lineRule="exact"/>
        <w:ind w:firstLineChars="2250" w:firstLine="4725"/>
        <w:jc w:val="right"/>
        <w:rPr>
          <w:rFonts w:ascii="宋体" w:hAnsi="宋体" w:hint="eastAsia"/>
          <w:szCs w:val="21"/>
        </w:rPr>
      </w:pPr>
      <w:r w:rsidRPr="00076112">
        <w:rPr>
          <w:rFonts w:ascii="宋体" w:hAnsi="宋体"/>
          <w:u w:val="single"/>
        </w:rPr>
        <w:t xml:space="preserve">      </w:t>
      </w:r>
      <w:r w:rsidRPr="00076112">
        <w:rPr>
          <w:rFonts w:ascii="宋体" w:hAnsi="宋体"/>
          <w:szCs w:val="21"/>
        </w:rPr>
        <w:t>年</w:t>
      </w:r>
      <w:r w:rsidRPr="00076112">
        <w:rPr>
          <w:rFonts w:ascii="宋体" w:hAnsi="宋体"/>
          <w:u w:val="single"/>
        </w:rPr>
        <w:t xml:space="preserve">      </w:t>
      </w:r>
      <w:r w:rsidRPr="00076112">
        <w:rPr>
          <w:rFonts w:ascii="宋体" w:hAnsi="宋体"/>
          <w:szCs w:val="21"/>
        </w:rPr>
        <w:t>月</w:t>
      </w:r>
      <w:r w:rsidRPr="00076112">
        <w:rPr>
          <w:rFonts w:ascii="宋体" w:hAnsi="宋体"/>
          <w:u w:val="single"/>
        </w:rPr>
        <w:t xml:space="preserve">      </w:t>
      </w:r>
      <w:r w:rsidRPr="00076112">
        <w:rPr>
          <w:rFonts w:ascii="宋体" w:hAnsi="宋体"/>
          <w:szCs w:val="21"/>
        </w:rPr>
        <w:t>日</w:t>
      </w:r>
    </w:p>
    <w:p w14:paraId="445926BD" w14:textId="77777777" w:rsidR="00754272" w:rsidRPr="00076112" w:rsidRDefault="00754272">
      <w:pPr>
        <w:spacing w:line="440" w:lineRule="exact"/>
        <w:rPr>
          <w:rFonts w:ascii="宋体" w:hAnsi="宋体" w:hint="eastAsia"/>
          <w:szCs w:val="21"/>
        </w:rPr>
      </w:pPr>
      <w:bookmarkStart w:id="114" w:name="_Toc361508752"/>
      <w:bookmarkStart w:id="115" w:name="_Toc300835209"/>
      <w:bookmarkStart w:id="116" w:name="_Toc17960"/>
      <w:bookmarkStart w:id="117" w:name="_Toc369531697"/>
      <w:bookmarkStart w:id="118" w:name="_Toc144974856"/>
      <w:bookmarkStart w:id="119" w:name="_Toc247527827"/>
      <w:bookmarkStart w:id="120" w:name="_Toc352691661"/>
      <w:bookmarkStart w:id="121" w:name="_Toc384308375"/>
      <w:bookmarkStart w:id="122" w:name="_Toc152042576"/>
      <w:bookmarkStart w:id="123" w:name="_Toc247514246"/>
      <w:bookmarkStart w:id="124" w:name="_Toc152045787"/>
    </w:p>
    <w:p w14:paraId="508BFCDE" w14:textId="1524EB07" w:rsidR="00910C34" w:rsidRPr="00076112" w:rsidRDefault="00000000">
      <w:pPr>
        <w:spacing w:line="440" w:lineRule="exact"/>
        <w:rPr>
          <w:rFonts w:ascii="Times New Roman" w:eastAsia="黑体" w:hAnsi="Times New Roman"/>
          <w:sz w:val="20"/>
        </w:rPr>
      </w:pPr>
      <w:r w:rsidRPr="00076112">
        <w:rPr>
          <w:rFonts w:ascii="Times New Roman" w:hAnsi="Times New Roman"/>
          <w:szCs w:val="21"/>
        </w:rPr>
        <w:br w:type="page"/>
      </w:r>
    </w:p>
    <w:p w14:paraId="555FD32A" w14:textId="77777777" w:rsidR="000D631E" w:rsidRPr="00076112" w:rsidRDefault="000D631E">
      <w:pPr>
        <w:pStyle w:val="20"/>
        <w:spacing w:after="0"/>
        <w:jc w:val="center"/>
        <w:rPr>
          <w:rFonts w:ascii="Times New Roman" w:hAnsi="Times New Roman"/>
        </w:rPr>
      </w:pPr>
      <w:bookmarkStart w:id="125" w:name="_Toc73704147"/>
      <w:bookmarkStart w:id="126" w:name="_Toc23313"/>
      <w:bookmarkStart w:id="127" w:name="_Toc19592"/>
      <w:bookmarkStart w:id="128" w:name="_Toc31795"/>
      <w:bookmarkStart w:id="129" w:name="_Toc600"/>
      <w:bookmarkStart w:id="130" w:name="_Toc6952"/>
      <w:bookmarkStart w:id="131" w:name="_Toc361508760"/>
      <w:bookmarkEnd w:id="114"/>
      <w:bookmarkEnd w:id="115"/>
      <w:bookmarkEnd w:id="116"/>
      <w:bookmarkEnd w:id="117"/>
      <w:bookmarkEnd w:id="118"/>
      <w:bookmarkEnd w:id="119"/>
      <w:bookmarkEnd w:id="120"/>
      <w:bookmarkEnd w:id="121"/>
      <w:bookmarkEnd w:id="122"/>
      <w:bookmarkEnd w:id="123"/>
      <w:bookmarkEnd w:id="124"/>
      <w:r w:rsidRPr="00076112">
        <w:rPr>
          <w:rFonts w:ascii="Times New Roman" w:hAnsi="Times New Roman" w:hint="eastAsia"/>
        </w:rPr>
        <w:lastRenderedPageBreak/>
        <w:t>二</w:t>
      </w:r>
      <w:r w:rsidRPr="00076112">
        <w:rPr>
          <w:rFonts w:ascii="Times New Roman" w:hAnsi="Times New Roman"/>
        </w:rPr>
        <w:t>、资格审查资料</w:t>
      </w:r>
      <w:bookmarkEnd w:id="125"/>
      <w:bookmarkEnd w:id="126"/>
      <w:bookmarkEnd w:id="127"/>
      <w:bookmarkEnd w:id="128"/>
      <w:bookmarkEnd w:id="129"/>
      <w:bookmarkEnd w:id="130"/>
    </w:p>
    <w:p w14:paraId="5834D0F7" w14:textId="77777777" w:rsidR="000D631E" w:rsidRPr="00076112" w:rsidRDefault="000D631E" w:rsidP="000D631E">
      <w:pPr>
        <w:spacing w:line="360" w:lineRule="auto"/>
        <w:rPr>
          <w:rFonts w:ascii="Times New Roman" w:hAnsi="Times New Roman"/>
          <w:szCs w:val="21"/>
        </w:rPr>
      </w:pPr>
      <w:bookmarkStart w:id="132" w:name="_Toc8610"/>
      <w:bookmarkStart w:id="133" w:name="_Toc152045810"/>
      <w:bookmarkStart w:id="134" w:name="_Toc265953296"/>
      <w:bookmarkStart w:id="135" w:name="_Toc144974878"/>
      <w:bookmarkStart w:id="136" w:name="_Toc14092"/>
      <w:bookmarkStart w:id="137" w:name="_Toc247514302"/>
      <w:bookmarkStart w:id="138" w:name="_Toc247527850"/>
      <w:bookmarkStart w:id="139" w:name="_Toc21383"/>
      <w:bookmarkStart w:id="140" w:name="_Toc5293"/>
      <w:bookmarkStart w:id="141" w:name="_Toc152042599"/>
      <w:bookmarkStart w:id="142" w:name="_Toc73704150"/>
      <w:bookmarkStart w:id="143" w:name="_Toc501460796"/>
      <w:r w:rsidRPr="00076112">
        <w:rPr>
          <w:rFonts w:ascii="Times New Roman" w:hAnsi="Times New Roman"/>
          <w:szCs w:val="21"/>
        </w:rPr>
        <w:t>附：供应</w:t>
      </w:r>
      <w:proofErr w:type="gramStart"/>
      <w:r w:rsidRPr="00076112">
        <w:rPr>
          <w:rFonts w:ascii="Times New Roman" w:hAnsi="Times New Roman"/>
          <w:szCs w:val="21"/>
        </w:rPr>
        <w:t>商有效</w:t>
      </w:r>
      <w:proofErr w:type="gramEnd"/>
      <w:r w:rsidRPr="00076112">
        <w:rPr>
          <w:rFonts w:ascii="Times New Roman" w:hAnsi="Times New Roman"/>
          <w:szCs w:val="21"/>
        </w:rPr>
        <w:t>的</w:t>
      </w:r>
      <w:r w:rsidRPr="00076112">
        <w:rPr>
          <w:rFonts w:ascii="Times New Roman" w:hAnsi="Times New Roman" w:hint="eastAsia"/>
          <w:szCs w:val="21"/>
        </w:rPr>
        <w:t>营业执照、会计师事务所执业许可证。</w:t>
      </w:r>
    </w:p>
    <w:p w14:paraId="7D418458" w14:textId="77777777" w:rsidR="000D631E" w:rsidRPr="00076112" w:rsidRDefault="000D631E">
      <w:pPr>
        <w:rPr>
          <w:rFonts w:ascii="Times New Roman" w:hAnsi="Times New Roman"/>
        </w:rPr>
      </w:pPr>
      <w:r w:rsidRPr="00076112">
        <w:rPr>
          <w:rFonts w:ascii="Times New Roman" w:hAnsi="Times New Roman"/>
        </w:rPr>
        <w:br w:type="page"/>
      </w:r>
    </w:p>
    <w:p w14:paraId="5BF7D329" w14:textId="35C8B2F2" w:rsidR="00910C34" w:rsidRPr="00076112" w:rsidRDefault="00EB6013">
      <w:pPr>
        <w:pStyle w:val="20"/>
        <w:spacing w:line="400" w:lineRule="exact"/>
        <w:jc w:val="center"/>
        <w:rPr>
          <w:rFonts w:ascii="Times New Roman" w:hAnsi="Times New Roman"/>
        </w:rPr>
      </w:pPr>
      <w:bookmarkStart w:id="144" w:name="_Toc13474"/>
      <w:bookmarkStart w:id="145" w:name="_Toc9058"/>
      <w:bookmarkStart w:id="146" w:name="_Toc18770"/>
      <w:bookmarkStart w:id="147" w:name="_Toc73704171"/>
      <w:bookmarkStart w:id="148" w:name="_Toc15503"/>
      <w:bookmarkStart w:id="149" w:name="_Toc10645"/>
      <w:bookmarkEnd w:id="131"/>
      <w:bookmarkEnd w:id="132"/>
      <w:bookmarkEnd w:id="133"/>
      <w:bookmarkEnd w:id="134"/>
      <w:bookmarkEnd w:id="135"/>
      <w:bookmarkEnd w:id="136"/>
      <w:bookmarkEnd w:id="137"/>
      <w:bookmarkEnd w:id="138"/>
      <w:bookmarkEnd w:id="139"/>
      <w:bookmarkEnd w:id="140"/>
      <w:bookmarkEnd w:id="141"/>
      <w:bookmarkEnd w:id="142"/>
      <w:bookmarkEnd w:id="143"/>
      <w:r w:rsidRPr="00076112">
        <w:rPr>
          <w:rFonts w:ascii="Times New Roman" w:hAnsi="Times New Roman" w:hint="eastAsia"/>
        </w:rPr>
        <w:lastRenderedPageBreak/>
        <w:t>三</w:t>
      </w:r>
      <w:r w:rsidRPr="00076112">
        <w:rPr>
          <w:rFonts w:ascii="Times New Roman" w:hAnsi="Times New Roman"/>
        </w:rPr>
        <w:t>、其他资料</w:t>
      </w:r>
      <w:bookmarkEnd w:id="144"/>
      <w:bookmarkEnd w:id="145"/>
      <w:bookmarkEnd w:id="146"/>
      <w:bookmarkEnd w:id="147"/>
      <w:bookmarkEnd w:id="148"/>
      <w:bookmarkEnd w:id="149"/>
    </w:p>
    <w:p w14:paraId="4D6CC1AE" w14:textId="77777777" w:rsidR="00910C34" w:rsidRPr="00076112" w:rsidRDefault="00910C34">
      <w:pPr>
        <w:rPr>
          <w:rFonts w:ascii="Times New Roman" w:hAnsi="Times New Roman"/>
        </w:rPr>
      </w:pPr>
    </w:p>
    <w:p w14:paraId="604F1EBB" w14:textId="1E343C61" w:rsidR="00910C34" w:rsidRDefault="00000000">
      <w:pPr>
        <w:ind w:firstLineChars="200" w:firstLine="420"/>
        <w:rPr>
          <w:rFonts w:ascii="Times New Roman" w:hAnsi="Times New Roman"/>
          <w:szCs w:val="21"/>
        </w:rPr>
      </w:pPr>
      <w:r w:rsidRPr="00076112">
        <w:rPr>
          <w:rFonts w:ascii="Times New Roman" w:hAnsi="Times New Roman"/>
          <w:szCs w:val="21"/>
        </w:rPr>
        <w:t>供应商</w:t>
      </w:r>
      <w:r w:rsidR="00EB6013" w:rsidRPr="00076112">
        <w:rPr>
          <w:rFonts w:ascii="Times New Roman" w:hAnsi="Times New Roman" w:hint="eastAsia"/>
          <w:szCs w:val="21"/>
        </w:rPr>
        <w:t>认为有必要</w:t>
      </w:r>
      <w:r w:rsidRPr="00076112">
        <w:rPr>
          <w:rFonts w:ascii="Times New Roman" w:hAnsi="Times New Roman"/>
          <w:szCs w:val="21"/>
        </w:rPr>
        <w:t>递交的其他资料。</w:t>
      </w:r>
    </w:p>
    <w:p w14:paraId="0B524489" w14:textId="77777777" w:rsidR="0004795E" w:rsidRPr="0004795E" w:rsidRDefault="0004795E" w:rsidP="0004795E">
      <w:pPr>
        <w:rPr>
          <w:rFonts w:ascii="Times New Roman" w:hAnsi="Times New Roman"/>
          <w:szCs w:val="21"/>
        </w:rPr>
      </w:pPr>
    </w:p>
    <w:p w14:paraId="3E5D5097" w14:textId="77777777" w:rsidR="0004795E" w:rsidRPr="0004795E" w:rsidRDefault="0004795E" w:rsidP="0004795E">
      <w:pPr>
        <w:rPr>
          <w:rFonts w:ascii="Times New Roman" w:hAnsi="Times New Roman"/>
          <w:szCs w:val="21"/>
        </w:rPr>
      </w:pPr>
    </w:p>
    <w:p w14:paraId="43448553" w14:textId="77777777" w:rsidR="0004795E" w:rsidRPr="0004795E" w:rsidRDefault="0004795E" w:rsidP="0004795E">
      <w:pPr>
        <w:rPr>
          <w:rFonts w:ascii="Times New Roman" w:hAnsi="Times New Roman"/>
          <w:szCs w:val="21"/>
        </w:rPr>
      </w:pPr>
    </w:p>
    <w:p w14:paraId="548C6716" w14:textId="77777777" w:rsidR="0004795E" w:rsidRPr="0004795E" w:rsidRDefault="0004795E" w:rsidP="0004795E">
      <w:pPr>
        <w:rPr>
          <w:rFonts w:ascii="Times New Roman" w:hAnsi="Times New Roman"/>
          <w:szCs w:val="21"/>
        </w:rPr>
      </w:pPr>
    </w:p>
    <w:p w14:paraId="3829548D" w14:textId="77777777" w:rsidR="0004795E" w:rsidRPr="0004795E" w:rsidRDefault="0004795E" w:rsidP="0004795E">
      <w:pPr>
        <w:rPr>
          <w:rFonts w:ascii="Times New Roman" w:hAnsi="Times New Roman"/>
          <w:szCs w:val="21"/>
        </w:rPr>
      </w:pPr>
    </w:p>
    <w:p w14:paraId="4A624C00" w14:textId="77777777" w:rsidR="0004795E" w:rsidRPr="0004795E" w:rsidRDefault="0004795E" w:rsidP="0004795E">
      <w:pPr>
        <w:rPr>
          <w:rFonts w:ascii="Times New Roman" w:hAnsi="Times New Roman"/>
          <w:szCs w:val="21"/>
        </w:rPr>
      </w:pPr>
    </w:p>
    <w:p w14:paraId="04184DA0" w14:textId="77777777" w:rsidR="0004795E" w:rsidRPr="0004795E" w:rsidRDefault="0004795E" w:rsidP="0004795E">
      <w:pPr>
        <w:rPr>
          <w:rFonts w:ascii="Times New Roman" w:hAnsi="Times New Roman"/>
          <w:szCs w:val="21"/>
        </w:rPr>
      </w:pPr>
    </w:p>
    <w:p w14:paraId="06179C58" w14:textId="77777777" w:rsidR="0004795E" w:rsidRPr="0004795E" w:rsidRDefault="0004795E" w:rsidP="0004795E">
      <w:pPr>
        <w:rPr>
          <w:rFonts w:ascii="Times New Roman" w:hAnsi="Times New Roman"/>
          <w:szCs w:val="21"/>
        </w:rPr>
      </w:pPr>
    </w:p>
    <w:p w14:paraId="63ED311B" w14:textId="77777777" w:rsidR="0004795E" w:rsidRPr="0004795E" w:rsidRDefault="0004795E" w:rsidP="0004795E">
      <w:pPr>
        <w:rPr>
          <w:rFonts w:ascii="Times New Roman" w:hAnsi="Times New Roman"/>
          <w:szCs w:val="21"/>
        </w:rPr>
      </w:pPr>
    </w:p>
    <w:p w14:paraId="145054BD" w14:textId="77777777" w:rsidR="0004795E" w:rsidRPr="0004795E" w:rsidRDefault="0004795E" w:rsidP="0004795E">
      <w:pPr>
        <w:rPr>
          <w:rFonts w:ascii="Times New Roman" w:hAnsi="Times New Roman"/>
          <w:szCs w:val="21"/>
        </w:rPr>
      </w:pPr>
    </w:p>
    <w:p w14:paraId="7CCAF432" w14:textId="77777777" w:rsidR="0004795E" w:rsidRPr="0004795E" w:rsidRDefault="0004795E" w:rsidP="0004795E">
      <w:pPr>
        <w:rPr>
          <w:rFonts w:ascii="Times New Roman" w:hAnsi="Times New Roman"/>
          <w:szCs w:val="21"/>
        </w:rPr>
      </w:pPr>
    </w:p>
    <w:p w14:paraId="56D2E385" w14:textId="77777777" w:rsidR="0004795E" w:rsidRPr="0004795E" w:rsidRDefault="0004795E" w:rsidP="0004795E">
      <w:pPr>
        <w:rPr>
          <w:rFonts w:ascii="Times New Roman" w:hAnsi="Times New Roman"/>
          <w:szCs w:val="21"/>
        </w:rPr>
      </w:pPr>
    </w:p>
    <w:p w14:paraId="0E694C9C" w14:textId="77777777" w:rsidR="0004795E" w:rsidRDefault="0004795E" w:rsidP="0004795E">
      <w:pPr>
        <w:rPr>
          <w:rFonts w:ascii="Times New Roman" w:hAnsi="Times New Roman"/>
          <w:szCs w:val="21"/>
        </w:rPr>
      </w:pPr>
    </w:p>
    <w:p w14:paraId="16DF9199" w14:textId="19E14811" w:rsidR="0004795E" w:rsidRPr="0004795E" w:rsidRDefault="0004795E" w:rsidP="0004795E">
      <w:pPr>
        <w:tabs>
          <w:tab w:val="left" w:pos="3257"/>
        </w:tabs>
        <w:rPr>
          <w:rFonts w:ascii="Times New Roman" w:hAnsi="Times New Roman"/>
          <w:szCs w:val="21"/>
        </w:rPr>
      </w:pPr>
      <w:r>
        <w:rPr>
          <w:rFonts w:ascii="Times New Roman" w:hAnsi="Times New Roman"/>
          <w:szCs w:val="21"/>
        </w:rPr>
        <w:tab/>
      </w:r>
    </w:p>
    <w:sectPr w:rsidR="0004795E" w:rsidRPr="0004795E">
      <w:headerReference w:type="default" r:id="rId10"/>
      <w:type w:val="continuous"/>
      <w:pgSz w:w="12240" w:h="15840"/>
      <w:pgMar w:top="1440" w:right="1803" w:bottom="1440" w:left="1803" w:header="720" w:footer="720" w:gutter="0"/>
      <w:cols w:space="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0781" w14:textId="77777777" w:rsidR="003A7848" w:rsidRDefault="003A7848">
      <w:r>
        <w:separator/>
      </w:r>
    </w:p>
  </w:endnote>
  <w:endnote w:type="continuationSeparator" w:id="0">
    <w:p w14:paraId="1299C1C3" w14:textId="77777777" w:rsidR="003A7848" w:rsidRDefault="003A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7C878B7-0072-4FAE-B65D-90B22C644DDB}"/>
    <w:embedBold r:id="rId2" w:subsetted="1" w:fontKey="{3ABF8E97-3495-488E-BAAA-7206AF7F77D5}"/>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embedRegular r:id="rId3" w:fontKey="{F13D4E81-4311-4426-978F-1E29A2FB114B}"/>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10E6" w14:textId="77777777" w:rsidR="00D77526" w:rsidRDefault="00D77526">
    <w:pPr>
      <w:pStyle w:val="ad"/>
      <w:jc w:val="right"/>
      <w:rPr>
        <w:b/>
        <w:sz w:val="21"/>
        <w:szCs w:val="21"/>
      </w:rPr>
    </w:pPr>
    <w:r>
      <w:rPr>
        <w:noProof/>
        <w:sz w:val="21"/>
      </w:rPr>
      <mc:AlternateContent>
        <mc:Choice Requires="wps">
          <w:drawing>
            <wp:anchor distT="0" distB="0" distL="114300" distR="114300" simplePos="0" relativeHeight="251664896" behindDoc="0" locked="0" layoutInCell="1" allowOverlap="1" wp14:anchorId="40DB35E0" wp14:editId="34AE9BE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33696" w14:textId="77777777" w:rsidR="00D77526" w:rsidRDefault="00D77526">
                          <w:pPr>
                            <w:pStyle w:val="ad"/>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DB35E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FA33696" w14:textId="77777777" w:rsidR="00D77526" w:rsidRDefault="00D77526">
                    <w:pPr>
                      <w:pStyle w:val="ad"/>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F5B6" w14:textId="77777777" w:rsidR="003A7848" w:rsidRDefault="003A7848">
      <w:r>
        <w:separator/>
      </w:r>
    </w:p>
  </w:footnote>
  <w:footnote w:type="continuationSeparator" w:id="0">
    <w:p w14:paraId="614E520F" w14:textId="77777777" w:rsidR="003A7848" w:rsidRDefault="003A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5FE0" w14:textId="77777777" w:rsidR="00910C34" w:rsidRDefault="00910C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43AC03"/>
    <w:multiLevelType w:val="singleLevel"/>
    <w:tmpl w:val="D243AC03"/>
    <w:lvl w:ilvl="0">
      <w:start w:val="1"/>
      <w:numFmt w:val="decimal"/>
      <w:suff w:val="space"/>
      <w:lvlText w:val="%1."/>
      <w:lvlJc w:val="left"/>
    </w:lvl>
  </w:abstractNum>
  <w:num w:numId="1" w16cid:durableId="64358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iZmRiM2RjOWY4NDY0NDI5Njc3ZmQ2MjVmMjc2MzgifQ=="/>
  </w:docVars>
  <w:rsids>
    <w:rsidRoot w:val="00172A27"/>
    <w:rsid w:val="00000DA4"/>
    <w:rsid w:val="00001311"/>
    <w:rsid w:val="00002A60"/>
    <w:rsid w:val="00003391"/>
    <w:rsid w:val="00004603"/>
    <w:rsid w:val="000049FE"/>
    <w:rsid w:val="00007319"/>
    <w:rsid w:val="000106AE"/>
    <w:rsid w:val="00010B53"/>
    <w:rsid w:val="0001111F"/>
    <w:rsid w:val="00011B6F"/>
    <w:rsid w:val="00011F85"/>
    <w:rsid w:val="000122C9"/>
    <w:rsid w:val="00012703"/>
    <w:rsid w:val="0001485E"/>
    <w:rsid w:val="00014D4E"/>
    <w:rsid w:val="00016C38"/>
    <w:rsid w:val="0002193F"/>
    <w:rsid w:val="00021BFE"/>
    <w:rsid w:val="0002369F"/>
    <w:rsid w:val="000250D6"/>
    <w:rsid w:val="00025ACC"/>
    <w:rsid w:val="00025EC4"/>
    <w:rsid w:val="00026171"/>
    <w:rsid w:val="00027C97"/>
    <w:rsid w:val="000303E1"/>
    <w:rsid w:val="000317DA"/>
    <w:rsid w:val="00033C1C"/>
    <w:rsid w:val="000351AE"/>
    <w:rsid w:val="000352F4"/>
    <w:rsid w:val="00036515"/>
    <w:rsid w:val="00036A67"/>
    <w:rsid w:val="00043778"/>
    <w:rsid w:val="00043A3B"/>
    <w:rsid w:val="000442E6"/>
    <w:rsid w:val="000465F5"/>
    <w:rsid w:val="00046F0D"/>
    <w:rsid w:val="000477B3"/>
    <w:rsid w:val="0004782B"/>
    <w:rsid w:val="0004795E"/>
    <w:rsid w:val="00050340"/>
    <w:rsid w:val="00050D09"/>
    <w:rsid w:val="0005152E"/>
    <w:rsid w:val="00051718"/>
    <w:rsid w:val="00051E22"/>
    <w:rsid w:val="000533D5"/>
    <w:rsid w:val="00054896"/>
    <w:rsid w:val="00056461"/>
    <w:rsid w:val="00056867"/>
    <w:rsid w:val="00060236"/>
    <w:rsid w:val="00062AC6"/>
    <w:rsid w:val="00062E7E"/>
    <w:rsid w:val="00067035"/>
    <w:rsid w:val="0007092F"/>
    <w:rsid w:val="00071FA8"/>
    <w:rsid w:val="0007517C"/>
    <w:rsid w:val="00076112"/>
    <w:rsid w:val="0008132B"/>
    <w:rsid w:val="00081360"/>
    <w:rsid w:val="0008253E"/>
    <w:rsid w:val="00083B57"/>
    <w:rsid w:val="00083EA3"/>
    <w:rsid w:val="000841EF"/>
    <w:rsid w:val="000846D4"/>
    <w:rsid w:val="00086570"/>
    <w:rsid w:val="000943B0"/>
    <w:rsid w:val="000945DD"/>
    <w:rsid w:val="00094C66"/>
    <w:rsid w:val="00094FFC"/>
    <w:rsid w:val="000956C5"/>
    <w:rsid w:val="0009599B"/>
    <w:rsid w:val="000A1201"/>
    <w:rsid w:val="000A1391"/>
    <w:rsid w:val="000A287B"/>
    <w:rsid w:val="000A2A1A"/>
    <w:rsid w:val="000A5C81"/>
    <w:rsid w:val="000A6F04"/>
    <w:rsid w:val="000A7438"/>
    <w:rsid w:val="000A76B3"/>
    <w:rsid w:val="000B2017"/>
    <w:rsid w:val="000B308D"/>
    <w:rsid w:val="000B37D6"/>
    <w:rsid w:val="000B6297"/>
    <w:rsid w:val="000B65E2"/>
    <w:rsid w:val="000B7A8D"/>
    <w:rsid w:val="000C0018"/>
    <w:rsid w:val="000C00CE"/>
    <w:rsid w:val="000C0819"/>
    <w:rsid w:val="000C1A9B"/>
    <w:rsid w:val="000C2AB5"/>
    <w:rsid w:val="000C4710"/>
    <w:rsid w:val="000C5A9F"/>
    <w:rsid w:val="000D174A"/>
    <w:rsid w:val="000D1CC1"/>
    <w:rsid w:val="000D3A5C"/>
    <w:rsid w:val="000D4336"/>
    <w:rsid w:val="000D49B4"/>
    <w:rsid w:val="000D4E08"/>
    <w:rsid w:val="000D631E"/>
    <w:rsid w:val="000D633A"/>
    <w:rsid w:val="000D6BE3"/>
    <w:rsid w:val="000E08CB"/>
    <w:rsid w:val="000E0C9F"/>
    <w:rsid w:val="000E1388"/>
    <w:rsid w:val="000E5673"/>
    <w:rsid w:val="000F2186"/>
    <w:rsid w:val="000F2A12"/>
    <w:rsid w:val="000F2ECC"/>
    <w:rsid w:val="000F50B4"/>
    <w:rsid w:val="000F6666"/>
    <w:rsid w:val="001001A3"/>
    <w:rsid w:val="001011FC"/>
    <w:rsid w:val="00102618"/>
    <w:rsid w:val="00105423"/>
    <w:rsid w:val="00105B4A"/>
    <w:rsid w:val="0010746E"/>
    <w:rsid w:val="00107C36"/>
    <w:rsid w:val="001119B6"/>
    <w:rsid w:val="00111D77"/>
    <w:rsid w:val="00114EFC"/>
    <w:rsid w:val="00115124"/>
    <w:rsid w:val="0011578D"/>
    <w:rsid w:val="00115848"/>
    <w:rsid w:val="0011701D"/>
    <w:rsid w:val="00117443"/>
    <w:rsid w:val="00117F0F"/>
    <w:rsid w:val="001243AF"/>
    <w:rsid w:val="00126A2D"/>
    <w:rsid w:val="00130D79"/>
    <w:rsid w:val="0013146C"/>
    <w:rsid w:val="001351ED"/>
    <w:rsid w:val="0013540A"/>
    <w:rsid w:val="00135634"/>
    <w:rsid w:val="00140588"/>
    <w:rsid w:val="0014098E"/>
    <w:rsid w:val="00143135"/>
    <w:rsid w:val="00145A9E"/>
    <w:rsid w:val="001528CC"/>
    <w:rsid w:val="001530C6"/>
    <w:rsid w:val="00153B32"/>
    <w:rsid w:val="0015590F"/>
    <w:rsid w:val="0016040A"/>
    <w:rsid w:val="001605AA"/>
    <w:rsid w:val="001613DD"/>
    <w:rsid w:val="001618B1"/>
    <w:rsid w:val="001658EF"/>
    <w:rsid w:val="00166088"/>
    <w:rsid w:val="001716EC"/>
    <w:rsid w:val="00172A27"/>
    <w:rsid w:val="001735B4"/>
    <w:rsid w:val="00173EF7"/>
    <w:rsid w:val="001748A3"/>
    <w:rsid w:val="00175F7A"/>
    <w:rsid w:val="00176CDB"/>
    <w:rsid w:val="00180101"/>
    <w:rsid w:val="00182B11"/>
    <w:rsid w:val="00183B4A"/>
    <w:rsid w:val="00184453"/>
    <w:rsid w:val="00184D80"/>
    <w:rsid w:val="00185763"/>
    <w:rsid w:val="00192979"/>
    <w:rsid w:val="00193C1D"/>
    <w:rsid w:val="00195B7E"/>
    <w:rsid w:val="001964D2"/>
    <w:rsid w:val="00196869"/>
    <w:rsid w:val="0019797B"/>
    <w:rsid w:val="00197AD8"/>
    <w:rsid w:val="001A093D"/>
    <w:rsid w:val="001A0CCF"/>
    <w:rsid w:val="001A1AF1"/>
    <w:rsid w:val="001A2B51"/>
    <w:rsid w:val="001A2E05"/>
    <w:rsid w:val="001A2F7E"/>
    <w:rsid w:val="001A4491"/>
    <w:rsid w:val="001A4684"/>
    <w:rsid w:val="001B10BD"/>
    <w:rsid w:val="001B7FEF"/>
    <w:rsid w:val="001C06B6"/>
    <w:rsid w:val="001C298A"/>
    <w:rsid w:val="001C30C7"/>
    <w:rsid w:val="001C38D5"/>
    <w:rsid w:val="001C3F83"/>
    <w:rsid w:val="001C47DE"/>
    <w:rsid w:val="001C6230"/>
    <w:rsid w:val="001C7366"/>
    <w:rsid w:val="001D055E"/>
    <w:rsid w:val="001D1D28"/>
    <w:rsid w:val="001D4A29"/>
    <w:rsid w:val="001E1433"/>
    <w:rsid w:val="001E2D03"/>
    <w:rsid w:val="001E48A1"/>
    <w:rsid w:val="001E6637"/>
    <w:rsid w:val="001F2208"/>
    <w:rsid w:val="001F4134"/>
    <w:rsid w:val="001F45EE"/>
    <w:rsid w:val="001F4850"/>
    <w:rsid w:val="001F5634"/>
    <w:rsid w:val="001F5A6B"/>
    <w:rsid w:val="00200B25"/>
    <w:rsid w:val="0020220D"/>
    <w:rsid w:val="00204259"/>
    <w:rsid w:val="0020484B"/>
    <w:rsid w:val="00204A5C"/>
    <w:rsid w:val="0020513F"/>
    <w:rsid w:val="0020605E"/>
    <w:rsid w:val="00206463"/>
    <w:rsid w:val="00207A0B"/>
    <w:rsid w:val="00211842"/>
    <w:rsid w:val="00212A53"/>
    <w:rsid w:val="0021322F"/>
    <w:rsid w:val="00213B90"/>
    <w:rsid w:val="00215765"/>
    <w:rsid w:val="00215AF0"/>
    <w:rsid w:val="00215D24"/>
    <w:rsid w:val="00217AB9"/>
    <w:rsid w:val="0022140E"/>
    <w:rsid w:val="002229E2"/>
    <w:rsid w:val="0022434B"/>
    <w:rsid w:val="002256F6"/>
    <w:rsid w:val="00227E7E"/>
    <w:rsid w:val="00230081"/>
    <w:rsid w:val="002302F1"/>
    <w:rsid w:val="00230581"/>
    <w:rsid w:val="00232CDE"/>
    <w:rsid w:val="0023423F"/>
    <w:rsid w:val="002346AC"/>
    <w:rsid w:val="0023579F"/>
    <w:rsid w:val="002360E7"/>
    <w:rsid w:val="00236570"/>
    <w:rsid w:val="00237422"/>
    <w:rsid w:val="00237B0E"/>
    <w:rsid w:val="00240884"/>
    <w:rsid w:val="00241EE0"/>
    <w:rsid w:val="002430C2"/>
    <w:rsid w:val="0024468E"/>
    <w:rsid w:val="00250519"/>
    <w:rsid w:val="00251109"/>
    <w:rsid w:val="00251A49"/>
    <w:rsid w:val="002524EF"/>
    <w:rsid w:val="0025460A"/>
    <w:rsid w:val="00255C9B"/>
    <w:rsid w:val="00255D0D"/>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33D4"/>
    <w:rsid w:val="002738F6"/>
    <w:rsid w:val="00273E0A"/>
    <w:rsid w:val="002751CF"/>
    <w:rsid w:val="00276C71"/>
    <w:rsid w:val="0027764B"/>
    <w:rsid w:val="00277F8F"/>
    <w:rsid w:val="00281526"/>
    <w:rsid w:val="00281E0E"/>
    <w:rsid w:val="00282FB1"/>
    <w:rsid w:val="00285406"/>
    <w:rsid w:val="00285F17"/>
    <w:rsid w:val="00286C1A"/>
    <w:rsid w:val="00287666"/>
    <w:rsid w:val="00291BE9"/>
    <w:rsid w:val="0029287A"/>
    <w:rsid w:val="00294405"/>
    <w:rsid w:val="00297995"/>
    <w:rsid w:val="002A1233"/>
    <w:rsid w:val="002A5003"/>
    <w:rsid w:val="002A552C"/>
    <w:rsid w:val="002A65ED"/>
    <w:rsid w:val="002B0499"/>
    <w:rsid w:val="002B0537"/>
    <w:rsid w:val="002B2D21"/>
    <w:rsid w:val="002B7AC0"/>
    <w:rsid w:val="002C0C29"/>
    <w:rsid w:val="002C4B9C"/>
    <w:rsid w:val="002C51BB"/>
    <w:rsid w:val="002C688F"/>
    <w:rsid w:val="002C7B9B"/>
    <w:rsid w:val="002D2B90"/>
    <w:rsid w:val="002D3451"/>
    <w:rsid w:val="002D39CE"/>
    <w:rsid w:val="002D458D"/>
    <w:rsid w:val="002D5553"/>
    <w:rsid w:val="002D6F32"/>
    <w:rsid w:val="002E0561"/>
    <w:rsid w:val="002E146B"/>
    <w:rsid w:val="002E1DAC"/>
    <w:rsid w:val="002E357F"/>
    <w:rsid w:val="002E37E9"/>
    <w:rsid w:val="002E602B"/>
    <w:rsid w:val="002E6D05"/>
    <w:rsid w:val="002F0F43"/>
    <w:rsid w:val="002F1898"/>
    <w:rsid w:val="002F1EE0"/>
    <w:rsid w:val="002F4E05"/>
    <w:rsid w:val="002F72A0"/>
    <w:rsid w:val="00302545"/>
    <w:rsid w:val="00302940"/>
    <w:rsid w:val="00303961"/>
    <w:rsid w:val="0030445C"/>
    <w:rsid w:val="00305F01"/>
    <w:rsid w:val="00306D86"/>
    <w:rsid w:val="00307657"/>
    <w:rsid w:val="003076D1"/>
    <w:rsid w:val="0031111C"/>
    <w:rsid w:val="00311324"/>
    <w:rsid w:val="00311D51"/>
    <w:rsid w:val="003122C4"/>
    <w:rsid w:val="00312B95"/>
    <w:rsid w:val="00314103"/>
    <w:rsid w:val="003147FA"/>
    <w:rsid w:val="00314C76"/>
    <w:rsid w:val="00316F8B"/>
    <w:rsid w:val="00317712"/>
    <w:rsid w:val="0032031D"/>
    <w:rsid w:val="00320467"/>
    <w:rsid w:val="00321647"/>
    <w:rsid w:val="00321989"/>
    <w:rsid w:val="003243EC"/>
    <w:rsid w:val="003247CD"/>
    <w:rsid w:val="003254CF"/>
    <w:rsid w:val="00330A66"/>
    <w:rsid w:val="00332F9A"/>
    <w:rsid w:val="00335C80"/>
    <w:rsid w:val="003362AD"/>
    <w:rsid w:val="003369D4"/>
    <w:rsid w:val="0033761D"/>
    <w:rsid w:val="00337CAE"/>
    <w:rsid w:val="00341528"/>
    <w:rsid w:val="00342688"/>
    <w:rsid w:val="0034440E"/>
    <w:rsid w:val="003447B0"/>
    <w:rsid w:val="00345CFE"/>
    <w:rsid w:val="003467E6"/>
    <w:rsid w:val="00347899"/>
    <w:rsid w:val="003478BA"/>
    <w:rsid w:val="003518D6"/>
    <w:rsid w:val="003533B0"/>
    <w:rsid w:val="00354B7A"/>
    <w:rsid w:val="00360B10"/>
    <w:rsid w:val="00360D54"/>
    <w:rsid w:val="00361C71"/>
    <w:rsid w:val="0036214F"/>
    <w:rsid w:val="003628CD"/>
    <w:rsid w:val="00363177"/>
    <w:rsid w:val="00363966"/>
    <w:rsid w:val="00365EDA"/>
    <w:rsid w:val="00366867"/>
    <w:rsid w:val="00372BB2"/>
    <w:rsid w:val="00373178"/>
    <w:rsid w:val="00373AAA"/>
    <w:rsid w:val="003741B0"/>
    <w:rsid w:val="00375DD7"/>
    <w:rsid w:val="0038072B"/>
    <w:rsid w:val="003816A7"/>
    <w:rsid w:val="0038240C"/>
    <w:rsid w:val="0038359A"/>
    <w:rsid w:val="003839BF"/>
    <w:rsid w:val="0038704D"/>
    <w:rsid w:val="003876BB"/>
    <w:rsid w:val="00387996"/>
    <w:rsid w:val="00390CD0"/>
    <w:rsid w:val="00391F03"/>
    <w:rsid w:val="00393206"/>
    <w:rsid w:val="0039343C"/>
    <w:rsid w:val="003A0068"/>
    <w:rsid w:val="003A2368"/>
    <w:rsid w:val="003A3829"/>
    <w:rsid w:val="003A3F98"/>
    <w:rsid w:val="003A563B"/>
    <w:rsid w:val="003A5B10"/>
    <w:rsid w:val="003A6775"/>
    <w:rsid w:val="003A7848"/>
    <w:rsid w:val="003B2B82"/>
    <w:rsid w:val="003B3719"/>
    <w:rsid w:val="003B3986"/>
    <w:rsid w:val="003B41C4"/>
    <w:rsid w:val="003B7DD1"/>
    <w:rsid w:val="003C0704"/>
    <w:rsid w:val="003C0D7D"/>
    <w:rsid w:val="003C163E"/>
    <w:rsid w:val="003C3469"/>
    <w:rsid w:val="003C4858"/>
    <w:rsid w:val="003C5BB3"/>
    <w:rsid w:val="003C5EED"/>
    <w:rsid w:val="003C663D"/>
    <w:rsid w:val="003C7688"/>
    <w:rsid w:val="003D1170"/>
    <w:rsid w:val="003D1B8E"/>
    <w:rsid w:val="003D2D72"/>
    <w:rsid w:val="003D36EE"/>
    <w:rsid w:val="003D3AD2"/>
    <w:rsid w:val="003D515C"/>
    <w:rsid w:val="003D6E0A"/>
    <w:rsid w:val="003D6EB6"/>
    <w:rsid w:val="003E114D"/>
    <w:rsid w:val="003E5347"/>
    <w:rsid w:val="003F00A6"/>
    <w:rsid w:val="003F18FD"/>
    <w:rsid w:val="003F1CDB"/>
    <w:rsid w:val="003F1FBD"/>
    <w:rsid w:val="003F3518"/>
    <w:rsid w:val="003F504F"/>
    <w:rsid w:val="003F5B69"/>
    <w:rsid w:val="004006C9"/>
    <w:rsid w:val="004009FD"/>
    <w:rsid w:val="00403934"/>
    <w:rsid w:val="004062B6"/>
    <w:rsid w:val="004105EF"/>
    <w:rsid w:val="0041115C"/>
    <w:rsid w:val="00411574"/>
    <w:rsid w:val="00412501"/>
    <w:rsid w:val="004125A8"/>
    <w:rsid w:val="004138B6"/>
    <w:rsid w:val="00413A55"/>
    <w:rsid w:val="00415A1A"/>
    <w:rsid w:val="0042017A"/>
    <w:rsid w:val="0042326A"/>
    <w:rsid w:val="00423F96"/>
    <w:rsid w:val="0042619D"/>
    <w:rsid w:val="00427AD3"/>
    <w:rsid w:val="00430583"/>
    <w:rsid w:val="004315A2"/>
    <w:rsid w:val="00431F4F"/>
    <w:rsid w:val="00432256"/>
    <w:rsid w:val="00432ED5"/>
    <w:rsid w:val="0043351E"/>
    <w:rsid w:val="00433676"/>
    <w:rsid w:val="004343BE"/>
    <w:rsid w:val="00435EFF"/>
    <w:rsid w:val="00436504"/>
    <w:rsid w:val="00436C0E"/>
    <w:rsid w:val="004405C7"/>
    <w:rsid w:val="00441D39"/>
    <w:rsid w:val="0044250A"/>
    <w:rsid w:val="00442AF8"/>
    <w:rsid w:val="00445120"/>
    <w:rsid w:val="0044514A"/>
    <w:rsid w:val="00447E59"/>
    <w:rsid w:val="00450DB7"/>
    <w:rsid w:val="00452F57"/>
    <w:rsid w:val="00455668"/>
    <w:rsid w:val="004575C8"/>
    <w:rsid w:val="004579D9"/>
    <w:rsid w:val="00457DC2"/>
    <w:rsid w:val="00460D88"/>
    <w:rsid w:val="0046206C"/>
    <w:rsid w:val="00464927"/>
    <w:rsid w:val="00465378"/>
    <w:rsid w:val="00466A71"/>
    <w:rsid w:val="00466C94"/>
    <w:rsid w:val="004674F3"/>
    <w:rsid w:val="00467CC6"/>
    <w:rsid w:val="004733D3"/>
    <w:rsid w:val="0047355E"/>
    <w:rsid w:val="00473597"/>
    <w:rsid w:val="00473AAF"/>
    <w:rsid w:val="0048596D"/>
    <w:rsid w:val="00486461"/>
    <w:rsid w:val="00487315"/>
    <w:rsid w:val="004903F0"/>
    <w:rsid w:val="004910DF"/>
    <w:rsid w:val="00491CF8"/>
    <w:rsid w:val="00493F74"/>
    <w:rsid w:val="00494624"/>
    <w:rsid w:val="00495001"/>
    <w:rsid w:val="004958B6"/>
    <w:rsid w:val="00496A7E"/>
    <w:rsid w:val="00497371"/>
    <w:rsid w:val="004A112E"/>
    <w:rsid w:val="004A197D"/>
    <w:rsid w:val="004A221E"/>
    <w:rsid w:val="004A3F85"/>
    <w:rsid w:val="004A4145"/>
    <w:rsid w:val="004A4276"/>
    <w:rsid w:val="004A43F1"/>
    <w:rsid w:val="004A4A09"/>
    <w:rsid w:val="004A508E"/>
    <w:rsid w:val="004A5FF2"/>
    <w:rsid w:val="004A70D5"/>
    <w:rsid w:val="004A76F2"/>
    <w:rsid w:val="004B220E"/>
    <w:rsid w:val="004B3390"/>
    <w:rsid w:val="004B3B55"/>
    <w:rsid w:val="004B3E29"/>
    <w:rsid w:val="004B51E3"/>
    <w:rsid w:val="004B54E7"/>
    <w:rsid w:val="004B6ED7"/>
    <w:rsid w:val="004C16FA"/>
    <w:rsid w:val="004C3F9A"/>
    <w:rsid w:val="004C5020"/>
    <w:rsid w:val="004D0A15"/>
    <w:rsid w:val="004D0A89"/>
    <w:rsid w:val="004D1209"/>
    <w:rsid w:val="004D1CC7"/>
    <w:rsid w:val="004D1D26"/>
    <w:rsid w:val="004D3440"/>
    <w:rsid w:val="004D3A49"/>
    <w:rsid w:val="004D4247"/>
    <w:rsid w:val="004D4F12"/>
    <w:rsid w:val="004D5623"/>
    <w:rsid w:val="004D7237"/>
    <w:rsid w:val="004D794D"/>
    <w:rsid w:val="004D7FCB"/>
    <w:rsid w:val="004E0C05"/>
    <w:rsid w:val="004E15C6"/>
    <w:rsid w:val="004E3473"/>
    <w:rsid w:val="004E3A48"/>
    <w:rsid w:val="004E54EB"/>
    <w:rsid w:val="004E78F5"/>
    <w:rsid w:val="004F0DB1"/>
    <w:rsid w:val="004F1425"/>
    <w:rsid w:val="004F20F0"/>
    <w:rsid w:val="004F278C"/>
    <w:rsid w:val="004F3309"/>
    <w:rsid w:val="004F39F7"/>
    <w:rsid w:val="005034E3"/>
    <w:rsid w:val="00503AB0"/>
    <w:rsid w:val="0050739A"/>
    <w:rsid w:val="005074E4"/>
    <w:rsid w:val="00507AA8"/>
    <w:rsid w:val="00507F25"/>
    <w:rsid w:val="005100DC"/>
    <w:rsid w:val="00511660"/>
    <w:rsid w:val="00512A0D"/>
    <w:rsid w:val="00513F69"/>
    <w:rsid w:val="0051560B"/>
    <w:rsid w:val="00517A67"/>
    <w:rsid w:val="00517CCE"/>
    <w:rsid w:val="005212F7"/>
    <w:rsid w:val="0052194C"/>
    <w:rsid w:val="005229A0"/>
    <w:rsid w:val="00522D50"/>
    <w:rsid w:val="00524932"/>
    <w:rsid w:val="005251E7"/>
    <w:rsid w:val="00525E12"/>
    <w:rsid w:val="005272C3"/>
    <w:rsid w:val="005275D1"/>
    <w:rsid w:val="00527D92"/>
    <w:rsid w:val="00531AB3"/>
    <w:rsid w:val="00531BAF"/>
    <w:rsid w:val="00535573"/>
    <w:rsid w:val="00537234"/>
    <w:rsid w:val="00537781"/>
    <w:rsid w:val="005409DB"/>
    <w:rsid w:val="00540A5D"/>
    <w:rsid w:val="00540FB3"/>
    <w:rsid w:val="00542C62"/>
    <w:rsid w:val="00543007"/>
    <w:rsid w:val="00543076"/>
    <w:rsid w:val="00543F5F"/>
    <w:rsid w:val="00545698"/>
    <w:rsid w:val="00546149"/>
    <w:rsid w:val="0054730C"/>
    <w:rsid w:val="00547432"/>
    <w:rsid w:val="00547A8D"/>
    <w:rsid w:val="0055408A"/>
    <w:rsid w:val="00554AC7"/>
    <w:rsid w:val="00555089"/>
    <w:rsid w:val="005559D5"/>
    <w:rsid w:val="00555BFB"/>
    <w:rsid w:val="005565F1"/>
    <w:rsid w:val="00562259"/>
    <w:rsid w:val="005655BD"/>
    <w:rsid w:val="00565E6F"/>
    <w:rsid w:val="005661E1"/>
    <w:rsid w:val="00566E24"/>
    <w:rsid w:val="00570D4B"/>
    <w:rsid w:val="00571501"/>
    <w:rsid w:val="005723AB"/>
    <w:rsid w:val="00573B46"/>
    <w:rsid w:val="00573C8F"/>
    <w:rsid w:val="00574404"/>
    <w:rsid w:val="005745E0"/>
    <w:rsid w:val="00574712"/>
    <w:rsid w:val="00574F99"/>
    <w:rsid w:val="005754C4"/>
    <w:rsid w:val="00576B7B"/>
    <w:rsid w:val="00576C5E"/>
    <w:rsid w:val="00577C17"/>
    <w:rsid w:val="005804CC"/>
    <w:rsid w:val="00580957"/>
    <w:rsid w:val="00580EDA"/>
    <w:rsid w:val="005810F1"/>
    <w:rsid w:val="00581289"/>
    <w:rsid w:val="005817BC"/>
    <w:rsid w:val="005818B8"/>
    <w:rsid w:val="005824FB"/>
    <w:rsid w:val="00582E2B"/>
    <w:rsid w:val="00585BA6"/>
    <w:rsid w:val="00586955"/>
    <w:rsid w:val="005870EB"/>
    <w:rsid w:val="00587762"/>
    <w:rsid w:val="00592807"/>
    <w:rsid w:val="00592DCF"/>
    <w:rsid w:val="005955BA"/>
    <w:rsid w:val="00595FA0"/>
    <w:rsid w:val="00597C80"/>
    <w:rsid w:val="005A0B59"/>
    <w:rsid w:val="005A1CDE"/>
    <w:rsid w:val="005A212B"/>
    <w:rsid w:val="005A245A"/>
    <w:rsid w:val="005A2853"/>
    <w:rsid w:val="005A2C7B"/>
    <w:rsid w:val="005A3157"/>
    <w:rsid w:val="005A324A"/>
    <w:rsid w:val="005A7856"/>
    <w:rsid w:val="005B0F9A"/>
    <w:rsid w:val="005B1A42"/>
    <w:rsid w:val="005B27B2"/>
    <w:rsid w:val="005B3BBE"/>
    <w:rsid w:val="005B41F9"/>
    <w:rsid w:val="005B4DB1"/>
    <w:rsid w:val="005B53B5"/>
    <w:rsid w:val="005C162E"/>
    <w:rsid w:val="005C3294"/>
    <w:rsid w:val="005C417A"/>
    <w:rsid w:val="005C5030"/>
    <w:rsid w:val="005C54CF"/>
    <w:rsid w:val="005C7CC7"/>
    <w:rsid w:val="005D22FC"/>
    <w:rsid w:val="005D3D41"/>
    <w:rsid w:val="005D5714"/>
    <w:rsid w:val="005D736F"/>
    <w:rsid w:val="005E018D"/>
    <w:rsid w:val="005E0827"/>
    <w:rsid w:val="005E15D1"/>
    <w:rsid w:val="005E4F70"/>
    <w:rsid w:val="005E52D1"/>
    <w:rsid w:val="005E6CD5"/>
    <w:rsid w:val="005E7962"/>
    <w:rsid w:val="005E7CE8"/>
    <w:rsid w:val="005E7EC7"/>
    <w:rsid w:val="005F162E"/>
    <w:rsid w:val="005F16C3"/>
    <w:rsid w:val="005F1B58"/>
    <w:rsid w:val="005F328B"/>
    <w:rsid w:val="005F3D2C"/>
    <w:rsid w:val="005F74F3"/>
    <w:rsid w:val="006041C3"/>
    <w:rsid w:val="0060460F"/>
    <w:rsid w:val="006052FC"/>
    <w:rsid w:val="00605403"/>
    <w:rsid w:val="00605A28"/>
    <w:rsid w:val="00607629"/>
    <w:rsid w:val="00607659"/>
    <w:rsid w:val="00610BBF"/>
    <w:rsid w:val="006127AC"/>
    <w:rsid w:val="00613672"/>
    <w:rsid w:val="00613FB5"/>
    <w:rsid w:val="00614E98"/>
    <w:rsid w:val="00614EBD"/>
    <w:rsid w:val="006178D6"/>
    <w:rsid w:val="00620B9C"/>
    <w:rsid w:val="0062295C"/>
    <w:rsid w:val="0062323D"/>
    <w:rsid w:val="00623AD2"/>
    <w:rsid w:val="00623F73"/>
    <w:rsid w:val="006240AB"/>
    <w:rsid w:val="00627446"/>
    <w:rsid w:val="006300EA"/>
    <w:rsid w:val="00632B51"/>
    <w:rsid w:val="00633021"/>
    <w:rsid w:val="0063584F"/>
    <w:rsid w:val="00636962"/>
    <w:rsid w:val="00637781"/>
    <w:rsid w:val="00637D68"/>
    <w:rsid w:val="00641920"/>
    <w:rsid w:val="00643B4D"/>
    <w:rsid w:val="00644C71"/>
    <w:rsid w:val="006462FA"/>
    <w:rsid w:val="006512A9"/>
    <w:rsid w:val="00651D65"/>
    <w:rsid w:val="00653F33"/>
    <w:rsid w:val="0065401F"/>
    <w:rsid w:val="00654756"/>
    <w:rsid w:val="0065767F"/>
    <w:rsid w:val="00660EBB"/>
    <w:rsid w:val="0066206B"/>
    <w:rsid w:val="00663CC5"/>
    <w:rsid w:val="00667942"/>
    <w:rsid w:val="00670660"/>
    <w:rsid w:val="006811B0"/>
    <w:rsid w:val="0068471E"/>
    <w:rsid w:val="00684D69"/>
    <w:rsid w:val="006857AD"/>
    <w:rsid w:val="00686AF3"/>
    <w:rsid w:val="00691F97"/>
    <w:rsid w:val="006928F3"/>
    <w:rsid w:val="00692DCA"/>
    <w:rsid w:val="006952F5"/>
    <w:rsid w:val="006A2E04"/>
    <w:rsid w:val="006A2F51"/>
    <w:rsid w:val="006A350C"/>
    <w:rsid w:val="006A5596"/>
    <w:rsid w:val="006B15E6"/>
    <w:rsid w:val="006B2167"/>
    <w:rsid w:val="006B229A"/>
    <w:rsid w:val="006B268E"/>
    <w:rsid w:val="006B317B"/>
    <w:rsid w:val="006B4620"/>
    <w:rsid w:val="006B58FD"/>
    <w:rsid w:val="006C05AD"/>
    <w:rsid w:val="006C1B42"/>
    <w:rsid w:val="006C2F62"/>
    <w:rsid w:val="006C45C7"/>
    <w:rsid w:val="006C5495"/>
    <w:rsid w:val="006C56C9"/>
    <w:rsid w:val="006D05E4"/>
    <w:rsid w:val="006D144F"/>
    <w:rsid w:val="006D4C52"/>
    <w:rsid w:val="006D567B"/>
    <w:rsid w:val="006D6D79"/>
    <w:rsid w:val="006E0B76"/>
    <w:rsid w:val="006E1A78"/>
    <w:rsid w:val="006E1CF0"/>
    <w:rsid w:val="006E2EB3"/>
    <w:rsid w:val="006E3EAB"/>
    <w:rsid w:val="006E4938"/>
    <w:rsid w:val="006E521B"/>
    <w:rsid w:val="006E5AC6"/>
    <w:rsid w:val="006E7789"/>
    <w:rsid w:val="006F2BB0"/>
    <w:rsid w:val="006F2EC0"/>
    <w:rsid w:val="006F30B4"/>
    <w:rsid w:val="006F3939"/>
    <w:rsid w:val="006F4607"/>
    <w:rsid w:val="006F46C3"/>
    <w:rsid w:val="006F5FB8"/>
    <w:rsid w:val="006F6CD6"/>
    <w:rsid w:val="006F6E12"/>
    <w:rsid w:val="00700762"/>
    <w:rsid w:val="00701A84"/>
    <w:rsid w:val="00705859"/>
    <w:rsid w:val="007058F5"/>
    <w:rsid w:val="00706041"/>
    <w:rsid w:val="00710D6C"/>
    <w:rsid w:val="00710D93"/>
    <w:rsid w:val="007123AF"/>
    <w:rsid w:val="00712A96"/>
    <w:rsid w:val="00716EE4"/>
    <w:rsid w:val="00721056"/>
    <w:rsid w:val="00722CDE"/>
    <w:rsid w:val="00722E71"/>
    <w:rsid w:val="00723AEF"/>
    <w:rsid w:val="00725C94"/>
    <w:rsid w:val="00725F00"/>
    <w:rsid w:val="00726A6C"/>
    <w:rsid w:val="00726B23"/>
    <w:rsid w:val="00726C76"/>
    <w:rsid w:val="00726DB7"/>
    <w:rsid w:val="00727E29"/>
    <w:rsid w:val="0073232D"/>
    <w:rsid w:val="00733083"/>
    <w:rsid w:val="007356EB"/>
    <w:rsid w:val="00735916"/>
    <w:rsid w:val="00735C1B"/>
    <w:rsid w:val="00740AE9"/>
    <w:rsid w:val="00742B21"/>
    <w:rsid w:val="00744517"/>
    <w:rsid w:val="007476CC"/>
    <w:rsid w:val="0075002E"/>
    <w:rsid w:val="00750137"/>
    <w:rsid w:val="0075115C"/>
    <w:rsid w:val="007516C9"/>
    <w:rsid w:val="00752100"/>
    <w:rsid w:val="007538E9"/>
    <w:rsid w:val="00753921"/>
    <w:rsid w:val="00754272"/>
    <w:rsid w:val="00755157"/>
    <w:rsid w:val="007569B0"/>
    <w:rsid w:val="007604C3"/>
    <w:rsid w:val="0076115D"/>
    <w:rsid w:val="00762C99"/>
    <w:rsid w:val="00766147"/>
    <w:rsid w:val="00766DD4"/>
    <w:rsid w:val="00767CF8"/>
    <w:rsid w:val="00770518"/>
    <w:rsid w:val="00770C01"/>
    <w:rsid w:val="00771522"/>
    <w:rsid w:val="00772282"/>
    <w:rsid w:val="0077236D"/>
    <w:rsid w:val="007724D2"/>
    <w:rsid w:val="00772E30"/>
    <w:rsid w:val="00774C3B"/>
    <w:rsid w:val="007769FC"/>
    <w:rsid w:val="00780470"/>
    <w:rsid w:val="0078343C"/>
    <w:rsid w:val="0078582F"/>
    <w:rsid w:val="0078693C"/>
    <w:rsid w:val="00787834"/>
    <w:rsid w:val="00790A94"/>
    <w:rsid w:val="007911B2"/>
    <w:rsid w:val="00793966"/>
    <w:rsid w:val="00797ACE"/>
    <w:rsid w:val="007A08F7"/>
    <w:rsid w:val="007A1E5B"/>
    <w:rsid w:val="007A27B2"/>
    <w:rsid w:val="007A3441"/>
    <w:rsid w:val="007A36C9"/>
    <w:rsid w:val="007A3C01"/>
    <w:rsid w:val="007A5188"/>
    <w:rsid w:val="007A6247"/>
    <w:rsid w:val="007A6512"/>
    <w:rsid w:val="007A67FD"/>
    <w:rsid w:val="007B0A87"/>
    <w:rsid w:val="007B1B8B"/>
    <w:rsid w:val="007B2007"/>
    <w:rsid w:val="007B2210"/>
    <w:rsid w:val="007B300E"/>
    <w:rsid w:val="007B3D71"/>
    <w:rsid w:val="007B5213"/>
    <w:rsid w:val="007B7DDF"/>
    <w:rsid w:val="007C292F"/>
    <w:rsid w:val="007C2AB0"/>
    <w:rsid w:val="007C3124"/>
    <w:rsid w:val="007C5B73"/>
    <w:rsid w:val="007C5DF5"/>
    <w:rsid w:val="007D07A2"/>
    <w:rsid w:val="007D16DC"/>
    <w:rsid w:val="007D29C2"/>
    <w:rsid w:val="007D36E9"/>
    <w:rsid w:val="007D3AAE"/>
    <w:rsid w:val="007D4C26"/>
    <w:rsid w:val="007D5CBB"/>
    <w:rsid w:val="007D6572"/>
    <w:rsid w:val="007D6983"/>
    <w:rsid w:val="007E0563"/>
    <w:rsid w:val="007E1033"/>
    <w:rsid w:val="007E1153"/>
    <w:rsid w:val="007E129F"/>
    <w:rsid w:val="007E1F8D"/>
    <w:rsid w:val="007E6590"/>
    <w:rsid w:val="007E6F41"/>
    <w:rsid w:val="007E78FD"/>
    <w:rsid w:val="007F24FF"/>
    <w:rsid w:val="007F2D92"/>
    <w:rsid w:val="007F33A5"/>
    <w:rsid w:val="007F61D6"/>
    <w:rsid w:val="007F67B4"/>
    <w:rsid w:val="007F6A96"/>
    <w:rsid w:val="008009B4"/>
    <w:rsid w:val="008016DA"/>
    <w:rsid w:val="00801CAA"/>
    <w:rsid w:val="00802B3E"/>
    <w:rsid w:val="00803D1B"/>
    <w:rsid w:val="00804854"/>
    <w:rsid w:val="00805A2D"/>
    <w:rsid w:val="00805D01"/>
    <w:rsid w:val="00810606"/>
    <w:rsid w:val="00812D3A"/>
    <w:rsid w:val="008149E0"/>
    <w:rsid w:val="00814ACE"/>
    <w:rsid w:val="008208F6"/>
    <w:rsid w:val="00822B05"/>
    <w:rsid w:val="00823971"/>
    <w:rsid w:val="00825115"/>
    <w:rsid w:val="00825C0C"/>
    <w:rsid w:val="008261CA"/>
    <w:rsid w:val="00826534"/>
    <w:rsid w:val="00826C28"/>
    <w:rsid w:val="00827909"/>
    <w:rsid w:val="00833E5B"/>
    <w:rsid w:val="00833F8A"/>
    <w:rsid w:val="00834CBD"/>
    <w:rsid w:val="00835A0A"/>
    <w:rsid w:val="00835FA3"/>
    <w:rsid w:val="00836AA3"/>
    <w:rsid w:val="00836FCA"/>
    <w:rsid w:val="008401DA"/>
    <w:rsid w:val="00842D0A"/>
    <w:rsid w:val="00843663"/>
    <w:rsid w:val="0084602F"/>
    <w:rsid w:val="00846D74"/>
    <w:rsid w:val="00847755"/>
    <w:rsid w:val="00851FB3"/>
    <w:rsid w:val="0085267C"/>
    <w:rsid w:val="0085280B"/>
    <w:rsid w:val="008567AE"/>
    <w:rsid w:val="008602E0"/>
    <w:rsid w:val="0086119A"/>
    <w:rsid w:val="00862274"/>
    <w:rsid w:val="008625DD"/>
    <w:rsid w:val="008631FE"/>
    <w:rsid w:val="008634A5"/>
    <w:rsid w:val="008637D4"/>
    <w:rsid w:val="008656EF"/>
    <w:rsid w:val="008657D0"/>
    <w:rsid w:val="00865A18"/>
    <w:rsid w:val="00873074"/>
    <w:rsid w:val="00873670"/>
    <w:rsid w:val="00877B50"/>
    <w:rsid w:val="00877CCC"/>
    <w:rsid w:val="00880196"/>
    <w:rsid w:val="00880C4E"/>
    <w:rsid w:val="00883C18"/>
    <w:rsid w:val="00884003"/>
    <w:rsid w:val="00884568"/>
    <w:rsid w:val="00886D39"/>
    <w:rsid w:val="00890AA1"/>
    <w:rsid w:val="00891335"/>
    <w:rsid w:val="00893F10"/>
    <w:rsid w:val="00897923"/>
    <w:rsid w:val="008A0548"/>
    <w:rsid w:val="008A0C4A"/>
    <w:rsid w:val="008A0E74"/>
    <w:rsid w:val="008A3781"/>
    <w:rsid w:val="008A4C9A"/>
    <w:rsid w:val="008A4F8A"/>
    <w:rsid w:val="008A4FD2"/>
    <w:rsid w:val="008A55DC"/>
    <w:rsid w:val="008A6176"/>
    <w:rsid w:val="008A6265"/>
    <w:rsid w:val="008A6F43"/>
    <w:rsid w:val="008B0843"/>
    <w:rsid w:val="008B178C"/>
    <w:rsid w:val="008B256A"/>
    <w:rsid w:val="008B4537"/>
    <w:rsid w:val="008B4958"/>
    <w:rsid w:val="008B50BC"/>
    <w:rsid w:val="008B5F19"/>
    <w:rsid w:val="008B6D39"/>
    <w:rsid w:val="008C0F7D"/>
    <w:rsid w:val="008C11DF"/>
    <w:rsid w:val="008C1A6B"/>
    <w:rsid w:val="008C3C6E"/>
    <w:rsid w:val="008C4D93"/>
    <w:rsid w:val="008C5746"/>
    <w:rsid w:val="008C7711"/>
    <w:rsid w:val="008D03E3"/>
    <w:rsid w:val="008D085E"/>
    <w:rsid w:val="008D0EA5"/>
    <w:rsid w:val="008D185A"/>
    <w:rsid w:val="008D1879"/>
    <w:rsid w:val="008D2226"/>
    <w:rsid w:val="008D2B4F"/>
    <w:rsid w:val="008D34AF"/>
    <w:rsid w:val="008D51B7"/>
    <w:rsid w:val="008E0AE1"/>
    <w:rsid w:val="008E2CA5"/>
    <w:rsid w:val="008E3370"/>
    <w:rsid w:val="008E3A41"/>
    <w:rsid w:val="008E40E6"/>
    <w:rsid w:val="008E6CE1"/>
    <w:rsid w:val="008F1666"/>
    <w:rsid w:val="008F25E1"/>
    <w:rsid w:val="008F2DB6"/>
    <w:rsid w:val="008F45C3"/>
    <w:rsid w:val="008F54C0"/>
    <w:rsid w:val="008F78BF"/>
    <w:rsid w:val="0090152F"/>
    <w:rsid w:val="00901B60"/>
    <w:rsid w:val="0090314C"/>
    <w:rsid w:val="009035B3"/>
    <w:rsid w:val="009045DE"/>
    <w:rsid w:val="00905830"/>
    <w:rsid w:val="00905AE6"/>
    <w:rsid w:val="00907227"/>
    <w:rsid w:val="00907E84"/>
    <w:rsid w:val="009102B1"/>
    <w:rsid w:val="00910C34"/>
    <w:rsid w:val="0091348F"/>
    <w:rsid w:val="00913849"/>
    <w:rsid w:val="00913DA9"/>
    <w:rsid w:val="009143D6"/>
    <w:rsid w:val="0091575A"/>
    <w:rsid w:val="00915BD0"/>
    <w:rsid w:val="00915FD5"/>
    <w:rsid w:val="009165B6"/>
    <w:rsid w:val="00916B19"/>
    <w:rsid w:val="0091764F"/>
    <w:rsid w:val="00920176"/>
    <w:rsid w:val="00922D1D"/>
    <w:rsid w:val="00925712"/>
    <w:rsid w:val="0092577B"/>
    <w:rsid w:val="00926486"/>
    <w:rsid w:val="00926831"/>
    <w:rsid w:val="009303A2"/>
    <w:rsid w:val="00937163"/>
    <w:rsid w:val="00940482"/>
    <w:rsid w:val="00942FF5"/>
    <w:rsid w:val="00943B39"/>
    <w:rsid w:val="00943F58"/>
    <w:rsid w:val="0094443B"/>
    <w:rsid w:val="00946950"/>
    <w:rsid w:val="0094784E"/>
    <w:rsid w:val="00947882"/>
    <w:rsid w:val="0094793B"/>
    <w:rsid w:val="00953A9D"/>
    <w:rsid w:val="00953E62"/>
    <w:rsid w:val="009550FC"/>
    <w:rsid w:val="00956336"/>
    <w:rsid w:val="0095755C"/>
    <w:rsid w:val="00957C87"/>
    <w:rsid w:val="00961404"/>
    <w:rsid w:val="0096197F"/>
    <w:rsid w:val="00962079"/>
    <w:rsid w:val="0096341D"/>
    <w:rsid w:val="00964108"/>
    <w:rsid w:val="00964882"/>
    <w:rsid w:val="009678EF"/>
    <w:rsid w:val="009702C0"/>
    <w:rsid w:val="00972737"/>
    <w:rsid w:val="00972D10"/>
    <w:rsid w:val="00974E85"/>
    <w:rsid w:val="00975526"/>
    <w:rsid w:val="00976894"/>
    <w:rsid w:val="009773DB"/>
    <w:rsid w:val="00977F6D"/>
    <w:rsid w:val="0098013A"/>
    <w:rsid w:val="0098095B"/>
    <w:rsid w:val="00980CE5"/>
    <w:rsid w:val="00980D8B"/>
    <w:rsid w:val="00981293"/>
    <w:rsid w:val="009816BB"/>
    <w:rsid w:val="00982B42"/>
    <w:rsid w:val="00984168"/>
    <w:rsid w:val="0098473F"/>
    <w:rsid w:val="00985F77"/>
    <w:rsid w:val="00986130"/>
    <w:rsid w:val="009875FE"/>
    <w:rsid w:val="00987946"/>
    <w:rsid w:val="00990C32"/>
    <w:rsid w:val="009914DB"/>
    <w:rsid w:val="00991717"/>
    <w:rsid w:val="009918C4"/>
    <w:rsid w:val="00993DD3"/>
    <w:rsid w:val="00993FD3"/>
    <w:rsid w:val="009949AE"/>
    <w:rsid w:val="00996086"/>
    <w:rsid w:val="00996A73"/>
    <w:rsid w:val="00997308"/>
    <w:rsid w:val="0099765D"/>
    <w:rsid w:val="009A007A"/>
    <w:rsid w:val="009A04D2"/>
    <w:rsid w:val="009A04D7"/>
    <w:rsid w:val="009A21F7"/>
    <w:rsid w:val="009A6828"/>
    <w:rsid w:val="009A72CB"/>
    <w:rsid w:val="009B0025"/>
    <w:rsid w:val="009B115E"/>
    <w:rsid w:val="009B1C5F"/>
    <w:rsid w:val="009B4909"/>
    <w:rsid w:val="009B499F"/>
    <w:rsid w:val="009B54E6"/>
    <w:rsid w:val="009B63E1"/>
    <w:rsid w:val="009B754A"/>
    <w:rsid w:val="009C221B"/>
    <w:rsid w:val="009C310C"/>
    <w:rsid w:val="009C3C41"/>
    <w:rsid w:val="009C42F0"/>
    <w:rsid w:val="009C5D2B"/>
    <w:rsid w:val="009C6B99"/>
    <w:rsid w:val="009C748E"/>
    <w:rsid w:val="009D0A6C"/>
    <w:rsid w:val="009D25BB"/>
    <w:rsid w:val="009D34B8"/>
    <w:rsid w:val="009D45AC"/>
    <w:rsid w:val="009D7C16"/>
    <w:rsid w:val="009E280D"/>
    <w:rsid w:val="009E28AB"/>
    <w:rsid w:val="009E2AE4"/>
    <w:rsid w:val="009E3F33"/>
    <w:rsid w:val="009E454B"/>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1431"/>
    <w:rsid w:val="00A02955"/>
    <w:rsid w:val="00A03B6C"/>
    <w:rsid w:val="00A0426B"/>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AD2"/>
    <w:rsid w:val="00A31FBE"/>
    <w:rsid w:val="00A32AD4"/>
    <w:rsid w:val="00A32B42"/>
    <w:rsid w:val="00A340CE"/>
    <w:rsid w:val="00A36636"/>
    <w:rsid w:val="00A41924"/>
    <w:rsid w:val="00A422AD"/>
    <w:rsid w:val="00A434EB"/>
    <w:rsid w:val="00A443E0"/>
    <w:rsid w:val="00A47CE5"/>
    <w:rsid w:val="00A50EF9"/>
    <w:rsid w:val="00A51D94"/>
    <w:rsid w:val="00A51DD3"/>
    <w:rsid w:val="00A540AC"/>
    <w:rsid w:val="00A55022"/>
    <w:rsid w:val="00A55A2C"/>
    <w:rsid w:val="00A567AD"/>
    <w:rsid w:val="00A56829"/>
    <w:rsid w:val="00A61B79"/>
    <w:rsid w:val="00A64355"/>
    <w:rsid w:val="00A64CFB"/>
    <w:rsid w:val="00A660F9"/>
    <w:rsid w:val="00A67F0D"/>
    <w:rsid w:val="00A703A6"/>
    <w:rsid w:val="00A7108D"/>
    <w:rsid w:val="00A71821"/>
    <w:rsid w:val="00A7377F"/>
    <w:rsid w:val="00A7425C"/>
    <w:rsid w:val="00A744AE"/>
    <w:rsid w:val="00A75AAB"/>
    <w:rsid w:val="00A76B1C"/>
    <w:rsid w:val="00A77C2A"/>
    <w:rsid w:val="00A811E4"/>
    <w:rsid w:val="00A8366F"/>
    <w:rsid w:val="00A83ACD"/>
    <w:rsid w:val="00A86BC1"/>
    <w:rsid w:val="00A87F39"/>
    <w:rsid w:val="00A909F4"/>
    <w:rsid w:val="00A90FFC"/>
    <w:rsid w:val="00A925B0"/>
    <w:rsid w:val="00A92FF7"/>
    <w:rsid w:val="00A939E3"/>
    <w:rsid w:val="00A93CEE"/>
    <w:rsid w:val="00A94F22"/>
    <w:rsid w:val="00A95B52"/>
    <w:rsid w:val="00A95DBF"/>
    <w:rsid w:val="00A97ECB"/>
    <w:rsid w:val="00AA3B58"/>
    <w:rsid w:val="00AA5687"/>
    <w:rsid w:val="00AA77E6"/>
    <w:rsid w:val="00AB22FD"/>
    <w:rsid w:val="00AB249C"/>
    <w:rsid w:val="00AB3057"/>
    <w:rsid w:val="00AB3141"/>
    <w:rsid w:val="00AB5EF7"/>
    <w:rsid w:val="00AB609D"/>
    <w:rsid w:val="00AB66B8"/>
    <w:rsid w:val="00AC188E"/>
    <w:rsid w:val="00AC2268"/>
    <w:rsid w:val="00AC27AF"/>
    <w:rsid w:val="00AC2FEB"/>
    <w:rsid w:val="00AC3AA9"/>
    <w:rsid w:val="00AC7102"/>
    <w:rsid w:val="00AC7AA8"/>
    <w:rsid w:val="00AD14E9"/>
    <w:rsid w:val="00AD38CD"/>
    <w:rsid w:val="00AD3A0C"/>
    <w:rsid w:val="00AD75D8"/>
    <w:rsid w:val="00AD7CAC"/>
    <w:rsid w:val="00AD7DE4"/>
    <w:rsid w:val="00AE3D01"/>
    <w:rsid w:val="00AE4FC4"/>
    <w:rsid w:val="00AE5260"/>
    <w:rsid w:val="00AE5CF7"/>
    <w:rsid w:val="00AE5F5F"/>
    <w:rsid w:val="00AE5F7F"/>
    <w:rsid w:val="00AE67B6"/>
    <w:rsid w:val="00AF079D"/>
    <w:rsid w:val="00AF08A4"/>
    <w:rsid w:val="00AF3442"/>
    <w:rsid w:val="00AF49A0"/>
    <w:rsid w:val="00AF5D13"/>
    <w:rsid w:val="00AF6684"/>
    <w:rsid w:val="00AF761E"/>
    <w:rsid w:val="00AF7CFA"/>
    <w:rsid w:val="00B0084E"/>
    <w:rsid w:val="00B021E1"/>
    <w:rsid w:val="00B039FE"/>
    <w:rsid w:val="00B05EB7"/>
    <w:rsid w:val="00B06344"/>
    <w:rsid w:val="00B0641E"/>
    <w:rsid w:val="00B071B2"/>
    <w:rsid w:val="00B078A6"/>
    <w:rsid w:val="00B10813"/>
    <w:rsid w:val="00B10F34"/>
    <w:rsid w:val="00B1435B"/>
    <w:rsid w:val="00B14DE9"/>
    <w:rsid w:val="00B17226"/>
    <w:rsid w:val="00B1739F"/>
    <w:rsid w:val="00B20435"/>
    <w:rsid w:val="00B2193F"/>
    <w:rsid w:val="00B21D21"/>
    <w:rsid w:val="00B26215"/>
    <w:rsid w:val="00B2664C"/>
    <w:rsid w:val="00B30D0B"/>
    <w:rsid w:val="00B32171"/>
    <w:rsid w:val="00B329C0"/>
    <w:rsid w:val="00B333E0"/>
    <w:rsid w:val="00B34169"/>
    <w:rsid w:val="00B35DAF"/>
    <w:rsid w:val="00B37B25"/>
    <w:rsid w:val="00B4026B"/>
    <w:rsid w:val="00B40DB4"/>
    <w:rsid w:val="00B42EA6"/>
    <w:rsid w:val="00B43529"/>
    <w:rsid w:val="00B441A3"/>
    <w:rsid w:val="00B45828"/>
    <w:rsid w:val="00B459E6"/>
    <w:rsid w:val="00B4788F"/>
    <w:rsid w:val="00B51807"/>
    <w:rsid w:val="00B51D11"/>
    <w:rsid w:val="00B52304"/>
    <w:rsid w:val="00B52E59"/>
    <w:rsid w:val="00B537AA"/>
    <w:rsid w:val="00B54871"/>
    <w:rsid w:val="00B54BEC"/>
    <w:rsid w:val="00B5661B"/>
    <w:rsid w:val="00B568D1"/>
    <w:rsid w:val="00B56F9E"/>
    <w:rsid w:val="00B5771D"/>
    <w:rsid w:val="00B6040F"/>
    <w:rsid w:val="00B60D18"/>
    <w:rsid w:val="00B626DE"/>
    <w:rsid w:val="00B62BF7"/>
    <w:rsid w:val="00B704DC"/>
    <w:rsid w:val="00B70AB4"/>
    <w:rsid w:val="00B7681D"/>
    <w:rsid w:val="00B770F9"/>
    <w:rsid w:val="00B8223C"/>
    <w:rsid w:val="00B82CF7"/>
    <w:rsid w:val="00B82E6C"/>
    <w:rsid w:val="00B83E5B"/>
    <w:rsid w:val="00B840FF"/>
    <w:rsid w:val="00B8418F"/>
    <w:rsid w:val="00B850F5"/>
    <w:rsid w:val="00B85BB5"/>
    <w:rsid w:val="00B85D28"/>
    <w:rsid w:val="00B86B13"/>
    <w:rsid w:val="00B923D8"/>
    <w:rsid w:val="00B924CB"/>
    <w:rsid w:val="00B94F51"/>
    <w:rsid w:val="00B9671E"/>
    <w:rsid w:val="00BA0BF9"/>
    <w:rsid w:val="00BA1742"/>
    <w:rsid w:val="00BA6A1E"/>
    <w:rsid w:val="00BA779B"/>
    <w:rsid w:val="00BB14E3"/>
    <w:rsid w:val="00BB2113"/>
    <w:rsid w:val="00BB4F87"/>
    <w:rsid w:val="00BB6955"/>
    <w:rsid w:val="00BB7076"/>
    <w:rsid w:val="00BB746C"/>
    <w:rsid w:val="00BC08DE"/>
    <w:rsid w:val="00BC15E9"/>
    <w:rsid w:val="00BC295A"/>
    <w:rsid w:val="00BC31D7"/>
    <w:rsid w:val="00BC5A19"/>
    <w:rsid w:val="00BC7BDB"/>
    <w:rsid w:val="00BC7D06"/>
    <w:rsid w:val="00BD02D1"/>
    <w:rsid w:val="00BD0888"/>
    <w:rsid w:val="00BD2382"/>
    <w:rsid w:val="00BD38A7"/>
    <w:rsid w:val="00BD3BD9"/>
    <w:rsid w:val="00BD4CB1"/>
    <w:rsid w:val="00BD5685"/>
    <w:rsid w:val="00BD58EC"/>
    <w:rsid w:val="00BD6426"/>
    <w:rsid w:val="00BD6C5E"/>
    <w:rsid w:val="00BD7122"/>
    <w:rsid w:val="00BD7B28"/>
    <w:rsid w:val="00BE0E4E"/>
    <w:rsid w:val="00BE11CE"/>
    <w:rsid w:val="00BE1F7A"/>
    <w:rsid w:val="00BE53BD"/>
    <w:rsid w:val="00BE5AE9"/>
    <w:rsid w:val="00BE619B"/>
    <w:rsid w:val="00BE7431"/>
    <w:rsid w:val="00BE782B"/>
    <w:rsid w:val="00BF004A"/>
    <w:rsid w:val="00BF1472"/>
    <w:rsid w:val="00BF1F32"/>
    <w:rsid w:val="00BF208A"/>
    <w:rsid w:val="00BF2F72"/>
    <w:rsid w:val="00BF3E51"/>
    <w:rsid w:val="00BF4366"/>
    <w:rsid w:val="00BF495E"/>
    <w:rsid w:val="00BF5015"/>
    <w:rsid w:val="00BF7CA8"/>
    <w:rsid w:val="00BF7F5D"/>
    <w:rsid w:val="00C000E6"/>
    <w:rsid w:val="00C0041F"/>
    <w:rsid w:val="00C013B1"/>
    <w:rsid w:val="00C03B29"/>
    <w:rsid w:val="00C0439B"/>
    <w:rsid w:val="00C070F9"/>
    <w:rsid w:val="00C075E0"/>
    <w:rsid w:val="00C10A53"/>
    <w:rsid w:val="00C11B1A"/>
    <w:rsid w:val="00C13846"/>
    <w:rsid w:val="00C1558A"/>
    <w:rsid w:val="00C16B44"/>
    <w:rsid w:val="00C16E65"/>
    <w:rsid w:val="00C23C75"/>
    <w:rsid w:val="00C249BE"/>
    <w:rsid w:val="00C24B4C"/>
    <w:rsid w:val="00C26C1D"/>
    <w:rsid w:val="00C3218A"/>
    <w:rsid w:val="00C34E59"/>
    <w:rsid w:val="00C409F2"/>
    <w:rsid w:val="00C40EFF"/>
    <w:rsid w:val="00C42564"/>
    <w:rsid w:val="00C426BD"/>
    <w:rsid w:val="00C43613"/>
    <w:rsid w:val="00C46458"/>
    <w:rsid w:val="00C50F27"/>
    <w:rsid w:val="00C561A1"/>
    <w:rsid w:val="00C57185"/>
    <w:rsid w:val="00C576DE"/>
    <w:rsid w:val="00C57C2D"/>
    <w:rsid w:val="00C601F8"/>
    <w:rsid w:val="00C60374"/>
    <w:rsid w:val="00C61701"/>
    <w:rsid w:val="00C65F10"/>
    <w:rsid w:val="00C674CF"/>
    <w:rsid w:val="00C705FA"/>
    <w:rsid w:val="00C70EEE"/>
    <w:rsid w:val="00C72E0F"/>
    <w:rsid w:val="00C73001"/>
    <w:rsid w:val="00C74CE6"/>
    <w:rsid w:val="00C750F1"/>
    <w:rsid w:val="00C75D0D"/>
    <w:rsid w:val="00C767F3"/>
    <w:rsid w:val="00C77592"/>
    <w:rsid w:val="00C775F0"/>
    <w:rsid w:val="00C77A9D"/>
    <w:rsid w:val="00C77D07"/>
    <w:rsid w:val="00C826A9"/>
    <w:rsid w:val="00C8459E"/>
    <w:rsid w:val="00C86BCB"/>
    <w:rsid w:val="00C920FA"/>
    <w:rsid w:val="00C9220E"/>
    <w:rsid w:val="00C927A2"/>
    <w:rsid w:val="00C92A1B"/>
    <w:rsid w:val="00C9312C"/>
    <w:rsid w:val="00C93956"/>
    <w:rsid w:val="00C93C64"/>
    <w:rsid w:val="00C959F6"/>
    <w:rsid w:val="00C97B27"/>
    <w:rsid w:val="00CA54D2"/>
    <w:rsid w:val="00CA69C5"/>
    <w:rsid w:val="00CB2000"/>
    <w:rsid w:val="00CB2555"/>
    <w:rsid w:val="00CB3D5A"/>
    <w:rsid w:val="00CB621C"/>
    <w:rsid w:val="00CB7057"/>
    <w:rsid w:val="00CC02F2"/>
    <w:rsid w:val="00CC13CF"/>
    <w:rsid w:val="00CC2DBD"/>
    <w:rsid w:val="00CC33AC"/>
    <w:rsid w:val="00CC39D0"/>
    <w:rsid w:val="00CC3A27"/>
    <w:rsid w:val="00CC444E"/>
    <w:rsid w:val="00CC69FA"/>
    <w:rsid w:val="00CC6B34"/>
    <w:rsid w:val="00CC7127"/>
    <w:rsid w:val="00CD09B4"/>
    <w:rsid w:val="00CD239D"/>
    <w:rsid w:val="00CD6EE8"/>
    <w:rsid w:val="00CD7773"/>
    <w:rsid w:val="00CE1024"/>
    <w:rsid w:val="00CE2312"/>
    <w:rsid w:val="00CE5339"/>
    <w:rsid w:val="00CE691B"/>
    <w:rsid w:val="00CE7437"/>
    <w:rsid w:val="00CE78B9"/>
    <w:rsid w:val="00CE7E80"/>
    <w:rsid w:val="00CF02C2"/>
    <w:rsid w:val="00CF0BA0"/>
    <w:rsid w:val="00CF1C72"/>
    <w:rsid w:val="00CF2EEF"/>
    <w:rsid w:val="00CF464F"/>
    <w:rsid w:val="00CF48A1"/>
    <w:rsid w:val="00CF5CD9"/>
    <w:rsid w:val="00CF67F1"/>
    <w:rsid w:val="00D004DE"/>
    <w:rsid w:val="00D01E73"/>
    <w:rsid w:val="00D029A4"/>
    <w:rsid w:val="00D030F7"/>
    <w:rsid w:val="00D0314D"/>
    <w:rsid w:val="00D05F0E"/>
    <w:rsid w:val="00D06A95"/>
    <w:rsid w:val="00D06AAE"/>
    <w:rsid w:val="00D0778D"/>
    <w:rsid w:val="00D11142"/>
    <w:rsid w:val="00D1313E"/>
    <w:rsid w:val="00D13DA8"/>
    <w:rsid w:val="00D16244"/>
    <w:rsid w:val="00D1676A"/>
    <w:rsid w:val="00D177B4"/>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1566"/>
    <w:rsid w:val="00D4185E"/>
    <w:rsid w:val="00D41F1D"/>
    <w:rsid w:val="00D424F4"/>
    <w:rsid w:val="00D448A6"/>
    <w:rsid w:val="00D50E3E"/>
    <w:rsid w:val="00D515BB"/>
    <w:rsid w:val="00D548EC"/>
    <w:rsid w:val="00D56913"/>
    <w:rsid w:val="00D6062B"/>
    <w:rsid w:val="00D6138B"/>
    <w:rsid w:val="00D61E00"/>
    <w:rsid w:val="00D637DD"/>
    <w:rsid w:val="00D63F5A"/>
    <w:rsid w:val="00D66BE2"/>
    <w:rsid w:val="00D704B3"/>
    <w:rsid w:val="00D70B9C"/>
    <w:rsid w:val="00D71AF2"/>
    <w:rsid w:val="00D73671"/>
    <w:rsid w:val="00D74914"/>
    <w:rsid w:val="00D74C71"/>
    <w:rsid w:val="00D76110"/>
    <w:rsid w:val="00D765FC"/>
    <w:rsid w:val="00D77428"/>
    <w:rsid w:val="00D77526"/>
    <w:rsid w:val="00D77EC9"/>
    <w:rsid w:val="00D81DC0"/>
    <w:rsid w:val="00D8264B"/>
    <w:rsid w:val="00D9028D"/>
    <w:rsid w:val="00D91F21"/>
    <w:rsid w:val="00D935CD"/>
    <w:rsid w:val="00D94273"/>
    <w:rsid w:val="00D944A0"/>
    <w:rsid w:val="00D946E9"/>
    <w:rsid w:val="00D965A8"/>
    <w:rsid w:val="00DA1173"/>
    <w:rsid w:val="00DA365A"/>
    <w:rsid w:val="00DA5F06"/>
    <w:rsid w:val="00DA6AC7"/>
    <w:rsid w:val="00DA7EB6"/>
    <w:rsid w:val="00DB01EA"/>
    <w:rsid w:val="00DB1008"/>
    <w:rsid w:val="00DB2502"/>
    <w:rsid w:val="00DB45CC"/>
    <w:rsid w:val="00DB6D11"/>
    <w:rsid w:val="00DB7E41"/>
    <w:rsid w:val="00DC06AC"/>
    <w:rsid w:val="00DC110A"/>
    <w:rsid w:val="00DC1BF6"/>
    <w:rsid w:val="00DC2FDC"/>
    <w:rsid w:val="00DC3A4D"/>
    <w:rsid w:val="00DC4A9B"/>
    <w:rsid w:val="00DC4FA6"/>
    <w:rsid w:val="00DC500F"/>
    <w:rsid w:val="00DC76AE"/>
    <w:rsid w:val="00DD230C"/>
    <w:rsid w:val="00DD2358"/>
    <w:rsid w:val="00DD447E"/>
    <w:rsid w:val="00DD4719"/>
    <w:rsid w:val="00DD6937"/>
    <w:rsid w:val="00DD6E5B"/>
    <w:rsid w:val="00DD727F"/>
    <w:rsid w:val="00DD7398"/>
    <w:rsid w:val="00DD7997"/>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67F"/>
    <w:rsid w:val="00DF6C28"/>
    <w:rsid w:val="00E00AB8"/>
    <w:rsid w:val="00E00B48"/>
    <w:rsid w:val="00E0130E"/>
    <w:rsid w:val="00E01675"/>
    <w:rsid w:val="00E02B31"/>
    <w:rsid w:val="00E030EE"/>
    <w:rsid w:val="00E07CC4"/>
    <w:rsid w:val="00E108C3"/>
    <w:rsid w:val="00E11664"/>
    <w:rsid w:val="00E11F03"/>
    <w:rsid w:val="00E120B6"/>
    <w:rsid w:val="00E120B9"/>
    <w:rsid w:val="00E124D0"/>
    <w:rsid w:val="00E13758"/>
    <w:rsid w:val="00E1381E"/>
    <w:rsid w:val="00E148F3"/>
    <w:rsid w:val="00E1515F"/>
    <w:rsid w:val="00E151DA"/>
    <w:rsid w:val="00E15382"/>
    <w:rsid w:val="00E16B15"/>
    <w:rsid w:val="00E207BE"/>
    <w:rsid w:val="00E20944"/>
    <w:rsid w:val="00E2203F"/>
    <w:rsid w:val="00E238A2"/>
    <w:rsid w:val="00E23BBB"/>
    <w:rsid w:val="00E24F54"/>
    <w:rsid w:val="00E26404"/>
    <w:rsid w:val="00E3243B"/>
    <w:rsid w:val="00E32FD8"/>
    <w:rsid w:val="00E335D8"/>
    <w:rsid w:val="00E33707"/>
    <w:rsid w:val="00E34005"/>
    <w:rsid w:val="00E3521D"/>
    <w:rsid w:val="00E35248"/>
    <w:rsid w:val="00E3663F"/>
    <w:rsid w:val="00E367AE"/>
    <w:rsid w:val="00E37606"/>
    <w:rsid w:val="00E40880"/>
    <w:rsid w:val="00E413AB"/>
    <w:rsid w:val="00E43274"/>
    <w:rsid w:val="00E44892"/>
    <w:rsid w:val="00E4665E"/>
    <w:rsid w:val="00E47E75"/>
    <w:rsid w:val="00E52B86"/>
    <w:rsid w:val="00E53F38"/>
    <w:rsid w:val="00E54910"/>
    <w:rsid w:val="00E55FB4"/>
    <w:rsid w:val="00E561C6"/>
    <w:rsid w:val="00E613E4"/>
    <w:rsid w:val="00E64E71"/>
    <w:rsid w:val="00E650E4"/>
    <w:rsid w:val="00E67EC0"/>
    <w:rsid w:val="00E7090F"/>
    <w:rsid w:val="00E73E35"/>
    <w:rsid w:val="00E756D1"/>
    <w:rsid w:val="00E80597"/>
    <w:rsid w:val="00E807BA"/>
    <w:rsid w:val="00E80962"/>
    <w:rsid w:val="00E80F7E"/>
    <w:rsid w:val="00E8164C"/>
    <w:rsid w:val="00E82B5F"/>
    <w:rsid w:val="00E830A6"/>
    <w:rsid w:val="00E83556"/>
    <w:rsid w:val="00E83F3E"/>
    <w:rsid w:val="00E857DA"/>
    <w:rsid w:val="00E858F5"/>
    <w:rsid w:val="00E907DB"/>
    <w:rsid w:val="00E908C3"/>
    <w:rsid w:val="00E90D94"/>
    <w:rsid w:val="00E90E76"/>
    <w:rsid w:val="00E91EF3"/>
    <w:rsid w:val="00E93173"/>
    <w:rsid w:val="00E95194"/>
    <w:rsid w:val="00E96F65"/>
    <w:rsid w:val="00EA066E"/>
    <w:rsid w:val="00EA0F8F"/>
    <w:rsid w:val="00EA5BBB"/>
    <w:rsid w:val="00EA7A53"/>
    <w:rsid w:val="00EB06FA"/>
    <w:rsid w:val="00EB0789"/>
    <w:rsid w:val="00EB08C4"/>
    <w:rsid w:val="00EB10A7"/>
    <w:rsid w:val="00EB2328"/>
    <w:rsid w:val="00EB48A2"/>
    <w:rsid w:val="00EB49BC"/>
    <w:rsid w:val="00EB6013"/>
    <w:rsid w:val="00EB6085"/>
    <w:rsid w:val="00EB6DE7"/>
    <w:rsid w:val="00EB6FB6"/>
    <w:rsid w:val="00EB71F5"/>
    <w:rsid w:val="00EC0FC6"/>
    <w:rsid w:val="00EC197C"/>
    <w:rsid w:val="00EC5F1A"/>
    <w:rsid w:val="00EC74F7"/>
    <w:rsid w:val="00ED4442"/>
    <w:rsid w:val="00ED574F"/>
    <w:rsid w:val="00ED694A"/>
    <w:rsid w:val="00ED76D9"/>
    <w:rsid w:val="00ED77F1"/>
    <w:rsid w:val="00EE19B3"/>
    <w:rsid w:val="00EE2372"/>
    <w:rsid w:val="00EE3343"/>
    <w:rsid w:val="00EE338D"/>
    <w:rsid w:val="00EF0DF0"/>
    <w:rsid w:val="00EF1559"/>
    <w:rsid w:val="00EF3E61"/>
    <w:rsid w:val="00EF64D9"/>
    <w:rsid w:val="00F0398D"/>
    <w:rsid w:val="00F0434D"/>
    <w:rsid w:val="00F0449C"/>
    <w:rsid w:val="00F04F73"/>
    <w:rsid w:val="00F060A4"/>
    <w:rsid w:val="00F06124"/>
    <w:rsid w:val="00F07523"/>
    <w:rsid w:val="00F1269D"/>
    <w:rsid w:val="00F132D8"/>
    <w:rsid w:val="00F16B10"/>
    <w:rsid w:val="00F17A54"/>
    <w:rsid w:val="00F20BFD"/>
    <w:rsid w:val="00F21810"/>
    <w:rsid w:val="00F222D2"/>
    <w:rsid w:val="00F231AB"/>
    <w:rsid w:val="00F2375D"/>
    <w:rsid w:val="00F23C81"/>
    <w:rsid w:val="00F2489F"/>
    <w:rsid w:val="00F24BB1"/>
    <w:rsid w:val="00F2618E"/>
    <w:rsid w:val="00F27B29"/>
    <w:rsid w:val="00F304EE"/>
    <w:rsid w:val="00F31887"/>
    <w:rsid w:val="00F3252C"/>
    <w:rsid w:val="00F35671"/>
    <w:rsid w:val="00F3592B"/>
    <w:rsid w:val="00F366CF"/>
    <w:rsid w:val="00F366DA"/>
    <w:rsid w:val="00F400C4"/>
    <w:rsid w:val="00F40A43"/>
    <w:rsid w:val="00F40F15"/>
    <w:rsid w:val="00F41539"/>
    <w:rsid w:val="00F41E90"/>
    <w:rsid w:val="00F44906"/>
    <w:rsid w:val="00F463F0"/>
    <w:rsid w:val="00F46B42"/>
    <w:rsid w:val="00F4710F"/>
    <w:rsid w:val="00F505B2"/>
    <w:rsid w:val="00F53A81"/>
    <w:rsid w:val="00F53E1D"/>
    <w:rsid w:val="00F5434E"/>
    <w:rsid w:val="00F57750"/>
    <w:rsid w:val="00F57D8D"/>
    <w:rsid w:val="00F60D82"/>
    <w:rsid w:val="00F60E88"/>
    <w:rsid w:val="00F60EA7"/>
    <w:rsid w:val="00F617B7"/>
    <w:rsid w:val="00F62BE1"/>
    <w:rsid w:val="00F62DA5"/>
    <w:rsid w:val="00F63058"/>
    <w:rsid w:val="00F641A4"/>
    <w:rsid w:val="00F70724"/>
    <w:rsid w:val="00F73949"/>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0BFE"/>
    <w:rsid w:val="00F91188"/>
    <w:rsid w:val="00F911C5"/>
    <w:rsid w:val="00F928A1"/>
    <w:rsid w:val="00F9417D"/>
    <w:rsid w:val="00F94B1A"/>
    <w:rsid w:val="00F94D75"/>
    <w:rsid w:val="00F9546C"/>
    <w:rsid w:val="00F96738"/>
    <w:rsid w:val="00F96CF9"/>
    <w:rsid w:val="00F97B72"/>
    <w:rsid w:val="00FA10A8"/>
    <w:rsid w:val="00FA1427"/>
    <w:rsid w:val="00FA45BA"/>
    <w:rsid w:val="00FA4B03"/>
    <w:rsid w:val="00FA5296"/>
    <w:rsid w:val="00FA6F2E"/>
    <w:rsid w:val="00FB1F93"/>
    <w:rsid w:val="00FB2DD1"/>
    <w:rsid w:val="00FB48DF"/>
    <w:rsid w:val="00FB4F3E"/>
    <w:rsid w:val="00FB5972"/>
    <w:rsid w:val="00FB632F"/>
    <w:rsid w:val="00FC07D0"/>
    <w:rsid w:val="00FC3256"/>
    <w:rsid w:val="00FC380E"/>
    <w:rsid w:val="00FC3BAF"/>
    <w:rsid w:val="00FC5824"/>
    <w:rsid w:val="00FC5D22"/>
    <w:rsid w:val="00FC741D"/>
    <w:rsid w:val="00FD01BA"/>
    <w:rsid w:val="00FD0CA5"/>
    <w:rsid w:val="00FD4012"/>
    <w:rsid w:val="00FD5854"/>
    <w:rsid w:val="00FD713D"/>
    <w:rsid w:val="00FE20F3"/>
    <w:rsid w:val="00FE3F6F"/>
    <w:rsid w:val="00FE3FC8"/>
    <w:rsid w:val="00FE4D45"/>
    <w:rsid w:val="00FE5F0C"/>
    <w:rsid w:val="00FF4F25"/>
    <w:rsid w:val="00FF5079"/>
    <w:rsid w:val="00FF50FB"/>
    <w:rsid w:val="00FF6B57"/>
    <w:rsid w:val="01080A12"/>
    <w:rsid w:val="01262A4D"/>
    <w:rsid w:val="0161650D"/>
    <w:rsid w:val="016D1684"/>
    <w:rsid w:val="01B04500"/>
    <w:rsid w:val="01B31E16"/>
    <w:rsid w:val="01D04E93"/>
    <w:rsid w:val="01D7158D"/>
    <w:rsid w:val="01D8699E"/>
    <w:rsid w:val="01DC52B1"/>
    <w:rsid w:val="01E97DA0"/>
    <w:rsid w:val="01EB4419"/>
    <w:rsid w:val="01EE746E"/>
    <w:rsid w:val="02017DCB"/>
    <w:rsid w:val="02237986"/>
    <w:rsid w:val="022B1E95"/>
    <w:rsid w:val="0256197E"/>
    <w:rsid w:val="026F1FE6"/>
    <w:rsid w:val="027B7754"/>
    <w:rsid w:val="02C44E0D"/>
    <w:rsid w:val="02D32118"/>
    <w:rsid w:val="02D84F28"/>
    <w:rsid w:val="02EA4873"/>
    <w:rsid w:val="03262267"/>
    <w:rsid w:val="033B490A"/>
    <w:rsid w:val="03794AF6"/>
    <w:rsid w:val="039D3BE2"/>
    <w:rsid w:val="03B965CA"/>
    <w:rsid w:val="03D32B17"/>
    <w:rsid w:val="03D64FF9"/>
    <w:rsid w:val="03DF51D8"/>
    <w:rsid w:val="03E33071"/>
    <w:rsid w:val="03E46A7F"/>
    <w:rsid w:val="03F30799"/>
    <w:rsid w:val="04221DEB"/>
    <w:rsid w:val="04223950"/>
    <w:rsid w:val="04245CC6"/>
    <w:rsid w:val="0432090D"/>
    <w:rsid w:val="04475648"/>
    <w:rsid w:val="04506807"/>
    <w:rsid w:val="04714F72"/>
    <w:rsid w:val="04736200"/>
    <w:rsid w:val="047550DB"/>
    <w:rsid w:val="0480214A"/>
    <w:rsid w:val="0484318E"/>
    <w:rsid w:val="04870483"/>
    <w:rsid w:val="04B0361E"/>
    <w:rsid w:val="04EB11FE"/>
    <w:rsid w:val="04EE1776"/>
    <w:rsid w:val="051B544B"/>
    <w:rsid w:val="053640B5"/>
    <w:rsid w:val="05486A95"/>
    <w:rsid w:val="054E55DC"/>
    <w:rsid w:val="05551F24"/>
    <w:rsid w:val="055F06CF"/>
    <w:rsid w:val="05A2203A"/>
    <w:rsid w:val="05C05F0C"/>
    <w:rsid w:val="05C757C1"/>
    <w:rsid w:val="05E41D15"/>
    <w:rsid w:val="05F477B7"/>
    <w:rsid w:val="06211E21"/>
    <w:rsid w:val="063F2AE5"/>
    <w:rsid w:val="06523C1F"/>
    <w:rsid w:val="06595298"/>
    <w:rsid w:val="066D4CE1"/>
    <w:rsid w:val="067B477F"/>
    <w:rsid w:val="068C498F"/>
    <w:rsid w:val="06CE625A"/>
    <w:rsid w:val="06D53BB9"/>
    <w:rsid w:val="06E74A42"/>
    <w:rsid w:val="06F5476D"/>
    <w:rsid w:val="07031F83"/>
    <w:rsid w:val="071F16C5"/>
    <w:rsid w:val="07261BF2"/>
    <w:rsid w:val="072D2DE1"/>
    <w:rsid w:val="073F25B6"/>
    <w:rsid w:val="07477166"/>
    <w:rsid w:val="07504230"/>
    <w:rsid w:val="078253F5"/>
    <w:rsid w:val="07A019A5"/>
    <w:rsid w:val="07A2518C"/>
    <w:rsid w:val="07A357FE"/>
    <w:rsid w:val="07BE62CF"/>
    <w:rsid w:val="07C70A58"/>
    <w:rsid w:val="080169B3"/>
    <w:rsid w:val="08207AF6"/>
    <w:rsid w:val="085F2844"/>
    <w:rsid w:val="08705E11"/>
    <w:rsid w:val="088A0411"/>
    <w:rsid w:val="08B00A92"/>
    <w:rsid w:val="08C33C1A"/>
    <w:rsid w:val="08C74F07"/>
    <w:rsid w:val="08E43B13"/>
    <w:rsid w:val="09010D19"/>
    <w:rsid w:val="09075046"/>
    <w:rsid w:val="09431C6A"/>
    <w:rsid w:val="094927F4"/>
    <w:rsid w:val="095728A7"/>
    <w:rsid w:val="097A15A5"/>
    <w:rsid w:val="097B69AA"/>
    <w:rsid w:val="09961B19"/>
    <w:rsid w:val="099E5E6D"/>
    <w:rsid w:val="0A01649D"/>
    <w:rsid w:val="0A14667A"/>
    <w:rsid w:val="0A1B2F95"/>
    <w:rsid w:val="0A2B5B3D"/>
    <w:rsid w:val="0A323123"/>
    <w:rsid w:val="0A404975"/>
    <w:rsid w:val="0A447109"/>
    <w:rsid w:val="0A57467E"/>
    <w:rsid w:val="0A600A2A"/>
    <w:rsid w:val="0A6157BC"/>
    <w:rsid w:val="0A851326"/>
    <w:rsid w:val="0A870ACB"/>
    <w:rsid w:val="0A8A634D"/>
    <w:rsid w:val="0A93098D"/>
    <w:rsid w:val="0AAF1D2E"/>
    <w:rsid w:val="0ABC6CD0"/>
    <w:rsid w:val="0AED776C"/>
    <w:rsid w:val="0AFB6637"/>
    <w:rsid w:val="0B0B71FB"/>
    <w:rsid w:val="0B1D6FB2"/>
    <w:rsid w:val="0B350656"/>
    <w:rsid w:val="0B5770F6"/>
    <w:rsid w:val="0B7A1E23"/>
    <w:rsid w:val="0B7A69B0"/>
    <w:rsid w:val="0B7C073E"/>
    <w:rsid w:val="0BC71450"/>
    <w:rsid w:val="0BC86BCC"/>
    <w:rsid w:val="0BD3774E"/>
    <w:rsid w:val="0BE923B6"/>
    <w:rsid w:val="0BFD0227"/>
    <w:rsid w:val="0C006EB6"/>
    <w:rsid w:val="0C0A5D32"/>
    <w:rsid w:val="0C3C1AF2"/>
    <w:rsid w:val="0C490150"/>
    <w:rsid w:val="0C4C7806"/>
    <w:rsid w:val="0C555206"/>
    <w:rsid w:val="0C691ADE"/>
    <w:rsid w:val="0CA60F8C"/>
    <w:rsid w:val="0CAA54C3"/>
    <w:rsid w:val="0CB3607A"/>
    <w:rsid w:val="0CE210A5"/>
    <w:rsid w:val="0CF4794F"/>
    <w:rsid w:val="0CFB5904"/>
    <w:rsid w:val="0D243BA0"/>
    <w:rsid w:val="0D28396F"/>
    <w:rsid w:val="0D462C02"/>
    <w:rsid w:val="0D4865F8"/>
    <w:rsid w:val="0D5E4110"/>
    <w:rsid w:val="0D6945E7"/>
    <w:rsid w:val="0D6D70E3"/>
    <w:rsid w:val="0D9773A6"/>
    <w:rsid w:val="0D9E1D82"/>
    <w:rsid w:val="0DCD4866"/>
    <w:rsid w:val="0DF00FC3"/>
    <w:rsid w:val="0DF77F7D"/>
    <w:rsid w:val="0E1E0E21"/>
    <w:rsid w:val="0E270EE5"/>
    <w:rsid w:val="0E3A25E6"/>
    <w:rsid w:val="0E487F11"/>
    <w:rsid w:val="0E5E4C01"/>
    <w:rsid w:val="0E6736C2"/>
    <w:rsid w:val="0E75179E"/>
    <w:rsid w:val="0E764519"/>
    <w:rsid w:val="0E8148E9"/>
    <w:rsid w:val="0EA04BBD"/>
    <w:rsid w:val="0EA66AFA"/>
    <w:rsid w:val="0EB65F51"/>
    <w:rsid w:val="0EBB78F4"/>
    <w:rsid w:val="0EC57F43"/>
    <w:rsid w:val="0EFC36E5"/>
    <w:rsid w:val="0F012521"/>
    <w:rsid w:val="0F293B2D"/>
    <w:rsid w:val="0F4245AA"/>
    <w:rsid w:val="0F476EDB"/>
    <w:rsid w:val="0F4944C8"/>
    <w:rsid w:val="0F854A9C"/>
    <w:rsid w:val="0F856D7C"/>
    <w:rsid w:val="0FA40C66"/>
    <w:rsid w:val="0FAA10BC"/>
    <w:rsid w:val="0FAB6ED0"/>
    <w:rsid w:val="0FB532DF"/>
    <w:rsid w:val="0FB675DA"/>
    <w:rsid w:val="0FBA1C19"/>
    <w:rsid w:val="0FC621C4"/>
    <w:rsid w:val="0FD72864"/>
    <w:rsid w:val="0FE76BBC"/>
    <w:rsid w:val="0FFD54BA"/>
    <w:rsid w:val="1012149F"/>
    <w:rsid w:val="101319BC"/>
    <w:rsid w:val="1050255E"/>
    <w:rsid w:val="107C36CD"/>
    <w:rsid w:val="10800731"/>
    <w:rsid w:val="108A6DCE"/>
    <w:rsid w:val="1099262B"/>
    <w:rsid w:val="10BD2C31"/>
    <w:rsid w:val="10E72B9F"/>
    <w:rsid w:val="10EE7DD4"/>
    <w:rsid w:val="10F11000"/>
    <w:rsid w:val="10F82D2F"/>
    <w:rsid w:val="11174D13"/>
    <w:rsid w:val="111928D1"/>
    <w:rsid w:val="11245A43"/>
    <w:rsid w:val="11271609"/>
    <w:rsid w:val="113A53C4"/>
    <w:rsid w:val="11423E5F"/>
    <w:rsid w:val="114C29E8"/>
    <w:rsid w:val="11512744"/>
    <w:rsid w:val="1154104B"/>
    <w:rsid w:val="11616CA3"/>
    <w:rsid w:val="116B5249"/>
    <w:rsid w:val="117E6776"/>
    <w:rsid w:val="11AB7E49"/>
    <w:rsid w:val="11E626AA"/>
    <w:rsid w:val="120E1EDE"/>
    <w:rsid w:val="12250F8E"/>
    <w:rsid w:val="12334244"/>
    <w:rsid w:val="12374408"/>
    <w:rsid w:val="1243265A"/>
    <w:rsid w:val="124A7543"/>
    <w:rsid w:val="12521F00"/>
    <w:rsid w:val="12546914"/>
    <w:rsid w:val="125760D4"/>
    <w:rsid w:val="12687563"/>
    <w:rsid w:val="12CC0349"/>
    <w:rsid w:val="12E84200"/>
    <w:rsid w:val="12EC1F42"/>
    <w:rsid w:val="12F94796"/>
    <w:rsid w:val="13112701"/>
    <w:rsid w:val="13161848"/>
    <w:rsid w:val="13201BEB"/>
    <w:rsid w:val="132728CD"/>
    <w:rsid w:val="13313DF9"/>
    <w:rsid w:val="133A31A2"/>
    <w:rsid w:val="13537CEC"/>
    <w:rsid w:val="137204BA"/>
    <w:rsid w:val="13767B3A"/>
    <w:rsid w:val="13815D15"/>
    <w:rsid w:val="138A48B6"/>
    <w:rsid w:val="1390642F"/>
    <w:rsid w:val="13A17D25"/>
    <w:rsid w:val="13BA35BF"/>
    <w:rsid w:val="13BF1404"/>
    <w:rsid w:val="13D02B8C"/>
    <w:rsid w:val="13D659BD"/>
    <w:rsid w:val="13DB7C17"/>
    <w:rsid w:val="13E50981"/>
    <w:rsid w:val="13EB21F9"/>
    <w:rsid w:val="13FE0DFE"/>
    <w:rsid w:val="14151EEA"/>
    <w:rsid w:val="142B2AFA"/>
    <w:rsid w:val="145835BA"/>
    <w:rsid w:val="14794309"/>
    <w:rsid w:val="14825712"/>
    <w:rsid w:val="14831E84"/>
    <w:rsid w:val="14860174"/>
    <w:rsid w:val="14941145"/>
    <w:rsid w:val="14A718D6"/>
    <w:rsid w:val="14D47AB7"/>
    <w:rsid w:val="14E453C8"/>
    <w:rsid w:val="14E56504"/>
    <w:rsid w:val="14FA2B30"/>
    <w:rsid w:val="152D47C3"/>
    <w:rsid w:val="153214D2"/>
    <w:rsid w:val="15447C36"/>
    <w:rsid w:val="155B529C"/>
    <w:rsid w:val="15625511"/>
    <w:rsid w:val="158D6722"/>
    <w:rsid w:val="158E364B"/>
    <w:rsid w:val="15FA0C56"/>
    <w:rsid w:val="16021394"/>
    <w:rsid w:val="160E0808"/>
    <w:rsid w:val="16465E0D"/>
    <w:rsid w:val="1649386D"/>
    <w:rsid w:val="165F197A"/>
    <w:rsid w:val="167F731C"/>
    <w:rsid w:val="16E425C9"/>
    <w:rsid w:val="170E6D43"/>
    <w:rsid w:val="17292C6A"/>
    <w:rsid w:val="17294A6D"/>
    <w:rsid w:val="17322B53"/>
    <w:rsid w:val="17343D68"/>
    <w:rsid w:val="1734459D"/>
    <w:rsid w:val="17786ED9"/>
    <w:rsid w:val="177D28D5"/>
    <w:rsid w:val="178B60C6"/>
    <w:rsid w:val="179D5594"/>
    <w:rsid w:val="17B16E03"/>
    <w:rsid w:val="17B46B20"/>
    <w:rsid w:val="17B63240"/>
    <w:rsid w:val="17BD582B"/>
    <w:rsid w:val="17CE447E"/>
    <w:rsid w:val="17D41B31"/>
    <w:rsid w:val="17E06A48"/>
    <w:rsid w:val="17FF2717"/>
    <w:rsid w:val="18067269"/>
    <w:rsid w:val="181B18E0"/>
    <w:rsid w:val="185F4419"/>
    <w:rsid w:val="1889233A"/>
    <w:rsid w:val="189C62C6"/>
    <w:rsid w:val="18A90BB8"/>
    <w:rsid w:val="18D94284"/>
    <w:rsid w:val="18FF4C70"/>
    <w:rsid w:val="1954439D"/>
    <w:rsid w:val="19617621"/>
    <w:rsid w:val="196E0DDB"/>
    <w:rsid w:val="1972591D"/>
    <w:rsid w:val="19761650"/>
    <w:rsid w:val="197E5D58"/>
    <w:rsid w:val="19802E78"/>
    <w:rsid w:val="1982352D"/>
    <w:rsid w:val="19A16964"/>
    <w:rsid w:val="19A86598"/>
    <w:rsid w:val="19AE1969"/>
    <w:rsid w:val="19B87DC1"/>
    <w:rsid w:val="1A1B135F"/>
    <w:rsid w:val="1A28357B"/>
    <w:rsid w:val="1A313A49"/>
    <w:rsid w:val="1A6D701B"/>
    <w:rsid w:val="1A750A6F"/>
    <w:rsid w:val="1AD61071"/>
    <w:rsid w:val="1AFC6A9A"/>
    <w:rsid w:val="1B080A7B"/>
    <w:rsid w:val="1B240EAD"/>
    <w:rsid w:val="1B25070F"/>
    <w:rsid w:val="1B293607"/>
    <w:rsid w:val="1B2F721F"/>
    <w:rsid w:val="1B5B2C64"/>
    <w:rsid w:val="1B6805D3"/>
    <w:rsid w:val="1B6953CB"/>
    <w:rsid w:val="1B7269B8"/>
    <w:rsid w:val="1BAF5A1C"/>
    <w:rsid w:val="1BC15DD7"/>
    <w:rsid w:val="1BD50603"/>
    <w:rsid w:val="1BDC1602"/>
    <w:rsid w:val="1BE85133"/>
    <w:rsid w:val="1BF34341"/>
    <w:rsid w:val="1C2A53D9"/>
    <w:rsid w:val="1C2A6C2E"/>
    <w:rsid w:val="1C340624"/>
    <w:rsid w:val="1C3521FF"/>
    <w:rsid w:val="1C4055EE"/>
    <w:rsid w:val="1C6B3AA2"/>
    <w:rsid w:val="1C8264ED"/>
    <w:rsid w:val="1C9D323C"/>
    <w:rsid w:val="1C9D505E"/>
    <w:rsid w:val="1CA26601"/>
    <w:rsid w:val="1CD17F65"/>
    <w:rsid w:val="1CE5512D"/>
    <w:rsid w:val="1D0F63B8"/>
    <w:rsid w:val="1D1A414E"/>
    <w:rsid w:val="1D1E7574"/>
    <w:rsid w:val="1D636647"/>
    <w:rsid w:val="1D6A3BAA"/>
    <w:rsid w:val="1D7F24F1"/>
    <w:rsid w:val="1D8A4DF3"/>
    <w:rsid w:val="1D8D6749"/>
    <w:rsid w:val="1DA60BCE"/>
    <w:rsid w:val="1DBB2D63"/>
    <w:rsid w:val="1DC6123C"/>
    <w:rsid w:val="1DE61A43"/>
    <w:rsid w:val="1E233BB0"/>
    <w:rsid w:val="1E312728"/>
    <w:rsid w:val="1E362239"/>
    <w:rsid w:val="1E385716"/>
    <w:rsid w:val="1E3E73CA"/>
    <w:rsid w:val="1E4303C2"/>
    <w:rsid w:val="1E6418CC"/>
    <w:rsid w:val="1E784581"/>
    <w:rsid w:val="1EA4118E"/>
    <w:rsid w:val="1EB308C1"/>
    <w:rsid w:val="1EF95415"/>
    <w:rsid w:val="1EFE6E0C"/>
    <w:rsid w:val="1F00164E"/>
    <w:rsid w:val="1F101ABE"/>
    <w:rsid w:val="1F2A26FF"/>
    <w:rsid w:val="1F3D6927"/>
    <w:rsid w:val="1F405F69"/>
    <w:rsid w:val="1F631378"/>
    <w:rsid w:val="1F687919"/>
    <w:rsid w:val="1F76202E"/>
    <w:rsid w:val="1F8F7E5C"/>
    <w:rsid w:val="1F940CAD"/>
    <w:rsid w:val="1FAB0BDF"/>
    <w:rsid w:val="1FAF701D"/>
    <w:rsid w:val="1FBB328D"/>
    <w:rsid w:val="1FBD20EF"/>
    <w:rsid w:val="1FCC7D6F"/>
    <w:rsid w:val="1FCD656B"/>
    <w:rsid w:val="1FD034F3"/>
    <w:rsid w:val="1FF90C14"/>
    <w:rsid w:val="205273BB"/>
    <w:rsid w:val="206A1A63"/>
    <w:rsid w:val="20746D43"/>
    <w:rsid w:val="20AB27E2"/>
    <w:rsid w:val="20AC4511"/>
    <w:rsid w:val="20BB1D78"/>
    <w:rsid w:val="20E00C0C"/>
    <w:rsid w:val="21021B32"/>
    <w:rsid w:val="21154190"/>
    <w:rsid w:val="21186188"/>
    <w:rsid w:val="21233204"/>
    <w:rsid w:val="21400E91"/>
    <w:rsid w:val="2158729D"/>
    <w:rsid w:val="216A15EA"/>
    <w:rsid w:val="21725D08"/>
    <w:rsid w:val="218617B3"/>
    <w:rsid w:val="21DA4473"/>
    <w:rsid w:val="21E14C3C"/>
    <w:rsid w:val="21E24AD8"/>
    <w:rsid w:val="21F77FBB"/>
    <w:rsid w:val="221C1DEB"/>
    <w:rsid w:val="222C61A7"/>
    <w:rsid w:val="225228A9"/>
    <w:rsid w:val="22703B15"/>
    <w:rsid w:val="2277156C"/>
    <w:rsid w:val="22895DE0"/>
    <w:rsid w:val="228D497D"/>
    <w:rsid w:val="22AC60C8"/>
    <w:rsid w:val="22C50343"/>
    <w:rsid w:val="22C81958"/>
    <w:rsid w:val="22DE3259"/>
    <w:rsid w:val="22F00967"/>
    <w:rsid w:val="236408D1"/>
    <w:rsid w:val="23720241"/>
    <w:rsid w:val="237B60CA"/>
    <w:rsid w:val="237D671A"/>
    <w:rsid w:val="2387122C"/>
    <w:rsid w:val="23910BEF"/>
    <w:rsid w:val="23BE5052"/>
    <w:rsid w:val="23DB492D"/>
    <w:rsid w:val="23E4680B"/>
    <w:rsid w:val="2400516C"/>
    <w:rsid w:val="24085A4F"/>
    <w:rsid w:val="240F4B2A"/>
    <w:rsid w:val="241A4A05"/>
    <w:rsid w:val="242A0E1D"/>
    <w:rsid w:val="243C1AFE"/>
    <w:rsid w:val="24A106B2"/>
    <w:rsid w:val="24CE030D"/>
    <w:rsid w:val="24DC3EAB"/>
    <w:rsid w:val="24FF2603"/>
    <w:rsid w:val="25121BF8"/>
    <w:rsid w:val="252C7381"/>
    <w:rsid w:val="253C4217"/>
    <w:rsid w:val="255C2AE1"/>
    <w:rsid w:val="255F2490"/>
    <w:rsid w:val="25B3069D"/>
    <w:rsid w:val="25D453E1"/>
    <w:rsid w:val="26075B0A"/>
    <w:rsid w:val="26223D84"/>
    <w:rsid w:val="26395046"/>
    <w:rsid w:val="264819A1"/>
    <w:rsid w:val="265C1513"/>
    <w:rsid w:val="2660039C"/>
    <w:rsid w:val="26606D38"/>
    <w:rsid w:val="2664671C"/>
    <w:rsid w:val="26857903"/>
    <w:rsid w:val="268C5CF4"/>
    <w:rsid w:val="26974242"/>
    <w:rsid w:val="26A533CA"/>
    <w:rsid w:val="26AE6FED"/>
    <w:rsid w:val="26BA5FBA"/>
    <w:rsid w:val="26CC79CE"/>
    <w:rsid w:val="26E55A24"/>
    <w:rsid w:val="26E663EF"/>
    <w:rsid w:val="26F93E83"/>
    <w:rsid w:val="270F6ADD"/>
    <w:rsid w:val="273A478E"/>
    <w:rsid w:val="2741519C"/>
    <w:rsid w:val="274517C9"/>
    <w:rsid w:val="275A5444"/>
    <w:rsid w:val="27630099"/>
    <w:rsid w:val="276341AD"/>
    <w:rsid w:val="27683AE1"/>
    <w:rsid w:val="27814EF7"/>
    <w:rsid w:val="27A978EC"/>
    <w:rsid w:val="27B76B5A"/>
    <w:rsid w:val="27BF2F68"/>
    <w:rsid w:val="27CA6D83"/>
    <w:rsid w:val="27E12375"/>
    <w:rsid w:val="27FF406E"/>
    <w:rsid w:val="28136A8E"/>
    <w:rsid w:val="28237309"/>
    <w:rsid w:val="282771BD"/>
    <w:rsid w:val="283B3C4D"/>
    <w:rsid w:val="284657F9"/>
    <w:rsid w:val="284847EE"/>
    <w:rsid w:val="28634B37"/>
    <w:rsid w:val="28863150"/>
    <w:rsid w:val="288F6E9F"/>
    <w:rsid w:val="28AB53A1"/>
    <w:rsid w:val="28FE1EAD"/>
    <w:rsid w:val="29082B64"/>
    <w:rsid w:val="291A5959"/>
    <w:rsid w:val="292A6EC8"/>
    <w:rsid w:val="295E313D"/>
    <w:rsid w:val="29726862"/>
    <w:rsid w:val="29A41DBC"/>
    <w:rsid w:val="29C158BA"/>
    <w:rsid w:val="29E01545"/>
    <w:rsid w:val="29E5696F"/>
    <w:rsid w:val="29F84E47"/>
    <w:rsid w:val="2A1D79BB"/>
    <w:rsid w:val="2A3E75AD"/>
    <w:rsid w:val="2A6C3248"/>
    <w:rsid w:val="2A9640C7"/>
    <w:rsid w:val="2A972E22"/>
    <w:rsid w:val="2ABF3381"/>
    <w:rsid w:val="2AC458A8"/>
    <w:rsid w:val="2AD670DC"/>
    <w:rsid w:val="2ADE7F85"/>
    <w:rsid w:val="2B1B7216"/>
    <w:rsid w:val="2B363C16"/>
    <w:rsid w:val="2B3F1BB4"/>
    <w:rsid w:val="2B443189"/>
    <w:rsid w:val="2B651481"/>
    <w:rsid w:val="2B674404"/>
    <w:rsid w:val="2B6C0025"/>
    <w:rsid w:val="2B8E7BE2"/>
    <w:rsid w:val="2B963DEC"/>
    <w:rsid w:val="2B9F3F88"/>
    <w:rsid w:val="2BA47FE1"/>
    <w:rsid w:val="2BAC310F"/>
    <w:rsid w:val="2BEF52F3"/>
    <w:rsid w:val="2C0B1233"/>
    <w:rsid w:val="2C0C0ED2"/>
    <w:rsid w:val="2C1852E4"/>
    <w:rsid w:val="2C5B4BD7"/>
    <w:rsid w:val="2C8B1289"/>
    <w:rsid w:val="2CC16B39"/>
    <w:rsid w:val="2CDB0D1E"/>
    <w:rsid w:val="2CDD719A"/>
    <w:rsid w:val="2CEC49A4"/>
    <w:rsid w:val="2CF43625"/>
    <w:rsid w:val="2D1437B2"/>
    <w:rsid w:val="2D1903E2"/>
    <w:rsid w:val="2D1E3173"/>
    <w:rsid w:val="2D3421AB"/>
    <w:rsid w:val="2D3C4EF7"/>
    <w:rsid w:val="2D550B77"/>
    <w:rsid w:val="2D9901AF"/>
    <w:rsid w:val="2DF9330D"/>
    <w:rsid w:val="2E0A2683"/>
    <w:rsid w:val="2E4269B1"/>
    <w:rsid w:val="2E472931"/>
    <w:rsid w:val="2E6618E5"/>
    <w:rsid w:val="2EA1006E"/>
    <w:rsid w:val="2EA25052"/>
    <w:rsid w:val="2EAF48C6"/>
    <w:rsid w:val="2EE8623C"/>
    <w:rsid w:val="2EEC7E83"/>
    <w:rsid w:val="2EF335AC"/>
    <w:rsid w:val="2F043748"/>
    <w:rsid w:val="2F0B30A1"/>
    <w:rsid w:val="2F1F0602"/>
    <w:rsid w:val="2F4B243D"/>
    <w:rsid w:val="2F522711"/>
    <w:rsid w:val="2F806B20"/>
    <w:rsid w:val="2F867577"/>
    <w:rsid w:val="2F9034C9"/>
    <w:rsid w:val="2FAB3CA6"/>
    <w:rsid w:val="2FB70894"/>
    <w:rsid w:val="2FE7047C"/>
    <w:rsid w:val="2FE94D6D"/>
    <w:rsid w:val="2FF80391"/>
    <w:rsid w:val="30125257"/>
    <w:rsid w:val="301D5D54"/>
    <w:rsid w:val="301D7787"/>
    <w:rsid w:val="30370228"/>
    <w:rsid w:val="3044147F"/>
    <w:rsid w:val="30690741"/>
    <w:rsid w:val="306E1479"/>
    <w:rsid w:val="30750496"/>
    <w:rsid w:val="307B30AF"/>
    <w:rsid w:val="30956EBE"/>
    <w:rsid w:val="30A116AD"/>
    <w:rsid w:val="30C022A0"/>
    <w:rsid w:val="30C3381E"/>
    <w:rsid w:val="30D77998"/>
    <w:rsid w:val="31062DB5"/>
    <w:rsid w:val="31115E4E"/>
    <w:rsid w:val="31403EBD"/>
    <w:rsid w:val="31472444"/>
    <w:rsid w:val="319A7585"/>
    <w:rsid w:val="31A81316"/>
    <w:rsid w:val="31C330CE"/>
    <w:rsid w:val="31D32D7D"/>
    <w:rsid w:val="31D42917"/>
    <w:rsid w:val="32282E69"/>
    <w:rsid w:val="3237025A"/>
    <w:rsid w:val="3275425F"/>
    <w:rsid w:val="328966F8"/>
    <w:rsid w:val="32B1690A"/>
    <w:rsid w:val="32B44A46"/>
    <w:rsid w:val="32B73C26"/>
    <w:rsid w:val="32CF12F7"/>
    <w:rsid w:val="32E959E5"/>
    <w:rsid w:val="3309466A"/>
    <w:rsid w:val="331035D3"/>
    <w:rsid w:val="331329E4"/>
    <w:rsid w:val="333A68C8"/>
    <w:rsid w:val="334350DC"/>
    <w:rsid w:val="334607E7"/>
    <w:rsid w:val="335465E4"/>
    <w:rsid w:val="335C1645"/>
    <w:rsid w:val="33756B32"/>
    <w:rsid w:val="33945FB2"/>
    <w:rsid w:val="33AB3374"/>
    <w:rsid w:val="33B142B7"/>
    <w:rsid w:val="33BE20D0"/>
    <w:rsid w:val="34136F86"/>
    <w:rsid w:val="343C3F54"/>
    <w:rsid w:val="34582372"/>
    <w:rsid w:val="347822F5"/>
    <w:rsid w:val="347C6B46"/>
    <w:rsid w:val="348C61C4"/>
    <w:rsid w:val="34B5121B"/>
    <w:rsid w:val="34BD7940"/>
    <w:rsid w:val="34BE5CAA"/>
    <w:rsid w:val="34D23867"/>
    <w:rsid w:val="34D4348E"/>
    <w:rsid w:val="34FD3310"/>
    <w:rsid w:val="35300DF6"/>
    <w:rsid w:val="353E4EE3"/>
    <w:rsid w:val="3587410B"/>
    <w:rsid w:val="358C4A8A"/>
    <w:rsid w:val="3596698E"/>
    <w:rsid w:val="359D3355"/>
    <w:rsid w:val="359E03A3"/>
    <w:rsid w:val="35DB00BD"/>
    <w:rsid w:val="360B4E8E"/>
    <w:rsid w:val="36270398"/>
    <w:rsid w:val="363D08CC"/>
    <w:rsid w:val="363D6A4D"/>
    <w:rsid w:val="36490D51"/>
    <w:rsid w:val="367C559F"/>
    <w:rsid w:val="36835B2A"/>
    <w:rsid w:val="369030E0"/>
    <w:rsid w:val="369F6D06"/>
    <w:rsid w:val="36AB1CEE"/>
    <w:rsid w:val="36CB3291"/>
    <w:rsid w:val="36D90A1F"/>
    <w:rsid w:val="36DA51D7"/>
    <w:rsid w:val="36E6312A"/>
    <w:rsid w:val="37007ED9"/>
    <w:rsid w:val="37433B9B"/>
    <w:rsid w:val="37BA1243"/>
    <w:rsid w:val="37BA4BDF"/>
    <w:rsid w:val="37BB216B"/>
    <w:rsid w:val="37BC719F"/>
    <w:rsid w:val="37C3649A"/>
    <w:rsid w:val="37E6496D"/>
    <w:rsid w:val="37FA1204"/>
    <w:rsid w:val="381973C0"/>
    <w:rsid w:val="382F1C64"/>
    <w:rsid w:val="383343FC"/>
    <w:rsid w:val="38612125"/>
    <w:rsid w:val="38676C8B"/>
    <w:rsid w:val="386801E6"/>
    <w:rsid w:val="38792449"/>
    <w:rsid w:val="387C2B0E"/>
    <w:rsid w:val="387E2D8D"/>
    <w:rsid w:val="38942257"/>
    <w:rsid w:val="3894435E"/>
    <w:rsid w:val="389C3258"/>
    <w:rsid w:val="38A3130A"/>
    <w:rsid w:val="38A5476C"/>
    <w:rsid w:val="38B1291D"/>
    <w:rsid w:val="38C01FCA"/>
    <w:rsid w:val="38C85737"/>
    <w:rsid w:val="38CB7E89"/>
    <w:rsid w:val="38D01637"/>
    <w:rsid w:val="38D03369"/>
    <w:rsid w:val="38D4251F"/>
    <w:rsid w:val="38DC46AE"/>
    <w:rsid w:val="38E451C2"/>
    <w:rsid w:val="390312A2"/>
    <w:rsid w:val="39074B30"/>
    <w:rsid w:val="39160452"/>
    <w:rsid w:val="3925022C"/>
    <w:rsid w:val="39445A37"/>
    <w:rsid w:val="394D7C2B"/>
    <w:rsid w:val="3952595F"/>
    <w:rsid w:val="395B30CE"/>
    <w:rsid w:val="39650E24"/>
    <w:rsid w:val="396A3836"/>
    <w:rsid w:val="397D387E"/>
    <w:rsid w:val="398C5E72"/>
    <w:rsid w:val="39C96790"/>
    <w:rsid w:val="39CB3DA8"/>
    <w:rsid w:val="39CD1CFB"/>
    <w:rsid w:val="39CF6825"/>
    <w:rsid w:val="39E65057"/>
    <w:rsid w:val="39F97ED3"/>
    <w:rsid w:val="3A042116"/>
    <w:rsid w:val="3A087D52"/>
    <w:rsid w:val="3A101B16"/>
    <w:rsid w:val="3A176550"/>
    <w:rsid w:val="3A2B22F7"/>
    <w:rsid w:val="3A3F4FF9"/>
    <w:rsid w:val="3A630BD5"/>
    <w:rsid w:val="3AA06FEA"/>
    <w:rsid w:val="3AB26D1E"/>
    <w:rsid w:val="3AD3624B"/>
    <w:rsid w:val="3AEA2A44"/>
    <w:rsid w:val="3AFF2C90"/>
    <w:rsid w:val="3AFF4A73"/>
    <w:rsid w:val="3B1523C6"/>
    <w:rsid w:val="3B18752E"/>
    <w:rsid w:val="3B1D1019"/>
    <w:rsid w:val="3B207C1A"/>
    <w:rsid w:val="3B3C0357"/>
    <w:rsid w:val="3B5312FC"/>
    <w:rsid w:val="3B703897"/>
    <w:rsid w:val="3B8F4DE7"/>
    <w:rsid w:val="3B92496B"/>
    <w:rsid w:val="3B9D14E9"/>
    <w:rsid w:val="3BB368FC"/>
    <w:rsid w:val="3BC232AE"/>
    <w:rsid w:val="3BC85B40"/>
    <w:rsid w:val="3BD115E3"/>
    <w:rsid w:val="3BEE1FD7"/>
    <w:rsid w:val="3BF27BCF"/>
    <w:rsid w:val="3BF33A92"/>
    <w:rsid w:val="3BFF69F6"/>
    <w:rsid w:val="3C29301A"/>
    <w:rsid w:val="3C2A1CC6"/>
    <w:rsid w:val="3C2A3907"/>
    <w:rsid w:val="3C362055"/>
    <w:rsid w:val="3C5B5487"/>
    <w:rsid w:val="3C805A69"/>
    <w:rsid w:val="3C82673E"/>
    <w:rsid w:val="3C890B40"/>
    <w:rsid w:val="3C954BA0"/>
    <w:rsid w:val="3C9A75CD"/>
    <w:rsid w:val="3CA662E8"/>
    <w:rsid w:val="3CAC5196"/>
    <w:rsid w:val="3CBA6CAE"/>
    <w:rsid w:val="3CBE1227"/>
    <w:rsid w:val="3CE250E3"/>
    <w:rsid w:val="3CE257BB"/>
    <w:rsid w:val="3CF60293"/>
    <w:rsid w:val="3D283B21"/>
    <w:rsid w:val="3D2A52D3"/>
    <w:rsid w:val="3D347300"/>
    <w:rsid w:val="3D392BBB"/>
    <w:rsid w:val="3D4C44DA"/>
    <w:rsid w:val="3D4E29CB"/>
    <w:rsid w:val="3D780066"/>
    <w:rsid w:val="3DA52C9D"/>
    <w:rsid w:val="3DBF3C2B"/>
    <w:rsid w:val="3DC37E52"/>
    <w:rsid w:val="3DE30437"/>
    <w:rsid w:val="3DE50A89"/>
    <w:rsid w:val="3DEF2AAF"/>
    <w:rsid w:val="3E022EE1"/>
    <w:rsid w:val="3E03718C"/>
    <w:rsid w:val="3E322BEA"/>
    <w:rsid w:val="3E400433"/>
    <w:rsid w:val="3E42243E"/>
    <w:rsid w:val="3E48647A"/>
    <w:rsid w:val="3E5A1D55"/>
    <w:rsid w:val="3E5C1C90"/>
    <w:rsid w:val="3E680ED2"/>
    <w:rsid w:val="3EB916EC"/>
    <w:rsid w:val="3ECA01A1"/>
    <w:rsid w:val="3ED55C02"/>
    <w:rsid w:val="3EDC4C1E"/>
    <w:rsid w:val="3EE17E35"/>
    <w:rsid w:val="3F063EFF"/>
    <w:rsid w:val="3F100D38"/>
    <w:rsid w:val="3F15473E"/>
    <w:rsid w:val="3F1B4431"/>
    <w:rsid w:val="3F5844C5"/>
    <w:rsid w:val="3FC71316"/>
    <w:rsid w:val="3FC7317D"/>
    <w:rsid w:val="3FE67B95"/>
    <w:rsid w:val="3FEF086B"/>
    <w:rsid w:val="3FF74BF3"/>
    <w:rsid w:val="400C09CA"/>
    <w:rsid w:val="400F0985"/>
    <w:rsid w:val="40255116"/>
    <w:rsid w:val="40286715"/>
    <w:rsid w:val="40354C7B"/>
    <w:rsid w:val="40380095"/>
    <w:rsid w:val="403C7F31"/>
    <w:rsid w:val="4047242C"/>
    <w:rsid w:val="40577FC9"/>
    <w:rsid w:val="40F5414B"/>
    <w:rsid w:val="40F66F14"/>
    <w:rsid w:val="40FB7670"/>
    <w:rsid w:val="40FF4AF1"/>
    <w:rsid w:val="410522CC"/>
    <w:rsid w:val="41124EE6"/>
    <w:rsid w:val="4117483F"/>
    <w:rsid w:val="411C1436"/>
    <w:rsid w:val="412F3326"/>
    <w:rsid w:val="413020C6"/>
    <w:rsid w:val="414B7682"/>
    <w:rsid w:val="415228BA"/>
    <w:rsid w:val="415C0A04"/>
    <w:rsid w:val="41760D1B"/>
    <w:rsid w:val="417C58E1"/>
    <w:rsid w:val="417F0A2E"/>
    <w:rsid w:val="41A814A5"/>
    <w:rsid w:val="41AB3120"/>
    <w:rsid w:val="41AC2719"/>
    <w:rsid w:val="41E9396D"/>
    <w:rsid w:val="41F84FF7"/>
    <w:rsid w:val="42B86496"/>
    <w:rsid w:val="42BB4CDA"/>
    <w:rsid w:val="42C35217"/>
    <w:rsid w:val="42D7188C"/>
    <w:rsid w:val="42E81CAF"/>
    <w:rsid w:val="42EF5206"/>
    <w:rsid w:val="43023750"/>
    <w:rsid w:val="430516EA"/>
    <w:rsid w:val="430B1EFC"/>
    <w:rsid w:val="4317322A"/>
    <w:rsid w:val="432E6D6F"/>
    <w:rsid w:val="43305C80"/>
    <w:rsid w:val="435412B8"/>
    <w:rsid w:val="435647AE"/>
    <w:rsid w:val="43666252"/>
    <w:rsid w:val="43783D27"/>
    <w:rsid w:val="4390141C"/>
    <w:rsid w:val="43B5765B"/>
    <w:rsid w:val="4420025D"/>
    <w:rsid w:val="445648C3"/>
    <w:rsid w:val="44647472"/>
    <w:rsid w:val="44666302"/>
    <w:rsid w:val="44A70428"/>
    <w:rsid w:val="44A72F03"/>
    <w:rsid w:val="44DF08D0"/>
    <w:rsid w:val="45010FCD"/>
    <w:rsid w:val="45022B85"/>
    <w:rsid w:val="45022D5F"/>
    <w:rsid w:val="450E7246"/>
    <w:rsid w:val="45190D07"/>
    <w:rsid w:val="452A085B"/>
    <w:rsid w:val="452C72B7"/>
    <w:rsid w:val="45420324"/>
    <w:rsid w:val="45571DF7"/>
    <w:rsid w:val="4563705D"/>
    <w:rsid w:val="45904ACF"/>
    <w:rsid w:val="45B10782"/>
    <w:rsid w:val="45CC05D8"/>
    <w:rsid w:val="45F95B4D"/>
    <w:rsid w:val="460452A0"/>
    <w:rsid w:val="460834EC"/>
    <w:rsid w:val="46135F32"/>
    <w:rsid w:val="46262176"/>
    <w:rsid w:val="46421F58"/>
    <w:rsid w:val="4680445C"/>
    <w:rsid w:val="468E4477"/>
    <w:rsid w:val="46911CEA"/>
    <w:rsid w:val="46922D19"/>
    <w:rsid w:val="46DB5B28"/>
    <w:rsid w:val="46DE7987"/>
    <w:rsid w:val="46F55E83"/>
    <w:rsid w:val="47176D8E"/>
    <w:rsid w:val="47280A93"/>
    <w:rsid w:val="4742191A"/>
    <w:rsid w:val="474E1E6C"/>
    <w:rsid w:val="47581A5F"/>
    <w:rsid w:val="477E1247"/>
    <w:rsid w:val="47947ED7"/>
    <w:rsid w:val="47BD2E26"/>
    <w:rsid w:val="47C56238"/>
    <w:rsid w:val="47ED7CEE"/>
    <w:rsid w:val="483C4B9E"/>
    <w:rsid w:val="48447159"/>
    <w:rsid w:val="48677222"/>
    <w:rsid w:val="486977C7"/>
    <w:rsid w:val="48A56E07"/>
    <w:rsid w:val="48D0132B"/>
    <w:rsid w:val="48E25783"/>
    <w:rsid w:val="48E55B55"/>
    <w:rsid w:val="490B6C14"/>
    <w:rsid w:val="492620E8"/>
    <w:rsid w:val="49343FC1"/>
    <w:rsid w:val="49626EB7"/>
    <w:rsid w:val="49724248"/>
    <w:rsid w:val="49742590"/>
    <w:rsid w:val="497547CF"/>
    <w:rsid w:val="49755AE6"/>
    <w:rsid w:val="498777F6"/>
    <w:rsid w:val="49BF47A9"/>
    <w:rsid w:val="49C519EA"/>
    <w:rsid w:val="49D87E02"/>
    <w:rsid w:val="49DA4936"/>
    <w:rsid w:val="49E1067B"/>
    <w:rsid w:val="49E65E9A"/>
    <w:rsid w:val="49EE6E87"/>
    <w:rsid w:val="49F038BD"/>
    <w:rsid w:val="4A0C6576"/>
    <w:rsid w:val="4A131739"/>
    <w:rsid w:val="4A3F1C6E"/>
    <w:rsid w:val="4A42520C"/>
    <w:rsid w:val="4A5C7A81"/>
    <w:rsid w:val="4A7953F9"/>
    <w:rsid w:val="4A7F7023"/>
    <w:rsid w:val="4A833CCA"/>
    <w:rsid w:val="4A9B20E2"/>
    <w:rsid w:val="4AA27E36"/>
    <w:rsid w:val="4AB277EE"/>
    <w:rsid w:val="4AD32494"/>
    <w:rsid w:val="4ADF6DFE"/>
    <w:rsid w:val="4ADF7733"/>
    <w:rsid w:val="4AE82D68"/>
    <w:rsid w:val="4AEE5B50"/>
    <w:rsid w:val="4AF220B2"/>
    <w:rsid w:val="4B0D3F9B"/>
    <w:rsid w:val="4B1469C0"/>
    <w:rsid w:val="4B2765EA"/>
    <w:rsid w:val="4B2B6CF9"/>
    <w:rsid w:val="4B4340EE"/>
    <w:rsid w:val="4B6005EF"/>
    <w:rsid w:val="4B647BC0"/>
    <w:rsid w:val="4B6776B0"/>
    <w:rsid w:val="4B7F3FBA"/>
    <w:rsid w:val="4B8128F4"/>
    <w:rsid w:val="4B83292A"/>
    <w:rsid w:val="4B9304A5"/>
    <w:rsid w:val="4BD52A4E"/>
    <w:rsid w:val="4BEC5326"/>
    <w:rsid w:val="4C045D54"/>
    <w:rsid w:val="4C1A29A2"/>
    <w:rsid w:val="4C242FF7"/>
    <w:rsid w:val="4C755D10"/>
    <w:rsid w:val="4CA24E44"/>
    <w:rsid w:val="4CA32D3B"/>
    <w:rsid w:val="4CB85404"/>
    <w:rsid w:val="4CC42BA6"/>
    <w:rsid w:val="4CD452CB"/>
    <w:rsid w:val="4CEB1DC3"/>
    <w:rsid w:val="4CF51418"/>
    <w:rsid w:val="4D04384B"/>
    <w:rsid w:val="4D2D65AC"/>
    <w:rsid w:val="4D3223EC"/>
    <w:rsid w:val="4D7057DD"/>
    <w:rsid w:val="4D98120C"/>
    <w:rsid w:val="4DA402B8"/>
    <w:rsid w:val="4DC1579E"/>
    <w:rsid w:val="4DC32884"/>
    <w:rsid w:val="4DD64716"/>
    <w:rsid w:val="4DE37B55"/>
    <w:rsid w:val="4DF54F33"/>
    <w:rsid w:val="4DF83ADA"/>
    <w:rsid w:val="4DFE7DDE"/>
    <w:rsid w:val="4E222E26"/>
    <w:rsid w:val="4E41068C"/>
    <w:rsid w:val="4E472E47"/>
    <w:rsid w:val="4E4B4187"/>
    <w:rsid w:val="4E4E2195"/>
    <w:rsid w:val="4E5C522F"/>
    <w:rsid w:val="4E682C26"/>
    <w:rsid w:val="4E797966"/>
    <w:rsid w:val="4E8403C8"/>
    <w:rsid w:val="4E896E0B"/>
    <w:rsid w:val="4E897021"/>
    <w:rsid w:val="4E962538"/>
    <w:rsid w:val="4EA0534F"/>
    <w:rsid w:val="4EBD7110"/>
    <w:rsid w:val="4ED04B62"/>
    <w:rsid w:val="4EDB02A0"/>
    <w:rsid w:val="4EE5336B"/>
    <w:rsid w:val="4EEF633A"/>
    <w:rsid w:val="4F074EBE"/>
    <w:rsid w:val="4F243445"/>
    <w:rsid w:val="4F2A06BF"/>
    <w:rsid w:val="4F490012"/>
    <w:rsid w:val="4F55325D"/>
    <w:rsid w:val="4F655F44"/>
    <w:rsid w:val="4F7B17E1"/>
    <w:rsid w:val="4F8F77E4"/>
    <w:rsid w:val="4F934F18"/>
    <w:rsid w:val="4FC75E86"/>
    <w:rsid w:val="4FC9625A"/>
    <w:rsid w:val="4FD219BF"/>
    <w:rsid w:val="4FDD7954"/>
    <w:rsid w:val="4FE40265"/>
    <w:rsid w:val="4FF73DCE"/>
    <w:rsid w:val="501E5ED2"/>
    <w:rsid w:val="50265478"/>
    <w:rsid w:val="502D5AAE"/>
    <w:rsid w:val="502E108E"/>
    <w:rsid w:val="502E69EF"/>
    <w:rsid w:val="502F06C0"/>
    <w:rsid w:val="50334005"/>
    <w:rsid w:val="5038327F"/>
    <w:rsid w:val="50414974"/>
    <w:rsid w:val="504F5FB3"/>
    <w:rsid w:val="505F01DE"/>
    <w:rsid w:val="507F2019"/>
    <w:rsid w:val="5085256B"/>
    <w:rsid w:val="50883443"/>
    <w:rsid w:val="50A56CB1"/>
    <w:rsid w:val="50B264B8"/>
    <w:rsid w:val="50D926A1"/>
    <w:rsid w:val="50DE6724"/>
    <w:rsid w:val="50F35E32"/>
    <w:rsid w:val="510C3D6B"/>
    <w:rsid w:val="512E73AD"/>
    <w:rsid w:val="51302C35"/>
    <w:rsid w:val="51343071"/>
    <w:rsid w:val="513B7EA1"/>
    <w:rsid w:val="514465DA"/>
    <w:rsid w:val="51523D7D"/>
    <w:rsid w:val="51725C58"/>
    <w:rsid w:val="518A24A0"/>
    <w:rsid w:val="51AD5279"/>
    <w:rsid w:val="51D120F2"/>
    <w:rsid w:val="51D62467"/>
    <w:rsid w:val="51DD04CA"/>
    <w:rsid w:val="51FD18BA"/>
    <w:rsid w:val="522F4687"/>
    <w:rsid w:val="5283494B"/>
    <w:rsid w:val="52DA1F67"/>
    <w:rsid w:val="52DC1233"/>
    <w:rsid w:val="53260AAA"/>
    <w:rsid w:val="534C7EF0"/>
    <w:rsid w:val="53500D51"/>
    <w:rsid w:val="5350481B"/>
    <w:rsid w:val="53805D67"/>
    <w:rsid w:val="538073F4"/>
    <w:rsid w:val="538C7084"/>
    <w:rsid w:val="538D63AE"/>
    <w:rsid w:val="539E17A0"/>
    <w:rsid w:val="53B532CF"/>
    <w:rsid w:val="53C515E2"/>
    <w:rsid w:val="53CC502D"/>
    <w:rsid w:val="53DD2A43"/>
    <w:rsid w:val="53F45053"/>
    <w:rsid w:val="53FC01FB"/>
    <w:rsid w:val="54014B46"/>
    <w:rsid w:val="54044960"/>
    <w:rsid w:val="541226B6"/>
    <w:rsid w:val="54204BA8"/>
    <w:rsid w:val="5438608E"/>
    <w:rsid w:val="543C54DD"/>
    <w:rsid w:val="54623D30"/>
    <w:rsid w:val="546663A5"/>
    <w:rsid w:val="54684AF8"/>
    <w:rsid w:val="54795CA3"/>
    <w:rsid w:val="54826133"/>
    <w:rsid w:val="548B70F8"/>
    <w:rsid w:val="54952DD2"/>
    <w:rsid w:val="54985012"/>
    <w:rsid w:val="54AA6BFF"/>
    <w:rsid w:val="54AD2A7D"/>
    <w:rsid w:val="54B70DF0"/>
    <w:rsid w:val="54CA3C11"/>
    <w:rsid w:val="54F66DF0"/>
    <w:rsid w:val="5501587D"/>
    <w:rsid w:val="55044115"/>
    <w:rsid w:val="550A4265"/>
    <w:rsid w:val="55102B21"/>
    <w:rsid w:val="551A04D3"/>
    <w:rsid w:val="552247B5"/>
    <w:rsid w:val="553C20AD"/>
    <w:rsid w:val="557D0674"/>
    <w:rsid w:val="5583387A"/>
    <w:rsid w:val="55AD3AFB"/>
    <w:rsid w:val="55B436E3"/>
    <w:rsid w:val="55D93EB7"/>
    <w:rsid w:val="55E84840"/>
    <w:rsid w:val="5606196D"/>
    <w:rsid w:val="562B749E"/>
    <w:rsid w:val="564B2680"/>
    <w:rsid w:val="565D465B"/>
    <w:rsid w:val="566D4B4A"/>
    <w:rsid w:val="56764C4B"/>
    <w:rsid w:val="5677609D"/>
    <w:rsid w:val="56945F1A"/>
    <w:rsid w:val="56B52743"/>
    <w:rsid w:val="570074C9"/>
    <w:rsid w:val="571C63EF"/>
    <w:rsid w:val="57413838"/>
    <w:rsid w:val="574B7586"/>
    <w:rsid w:val="574F23F9"/>
    <w:rsid w:val="576C7516"/>
    <w:rsid w:val="57792C45"/>
    <w:rsid w:val="577E6645"/>
    <w:rsid w:val="57875755"/>
    <w:rsid w:val="57911D3D"/>
    <w:rsid w:val="579F170B"/>
    <w:rsid w:val="579F72F0"/>
    <w:rsid w:val="57A362BE"/>
    <w:rsid w:val="57AB4FF3"/>
    <w:rsid w:val="57DE4B2F"/>
    <w:rsid w:val="580F0828"/>
    <w:rsid w:val="580F44C7"/>
    <w:rsid w:val="581B2ACA"/>
    <w:rsid w:val="58417C1C"/>
    <w:rsid w:val="58534B28"/>
    <w:rsid w:val="585A02BB"/>
    <w:rsid w:val="585E76F1"/>
    <w:rsid w:val="588C5CB7"/>
    <w:rsid w:val="589B6EE0"/>
    <w:rsid w:val="58AB3A34"/>
    <w:rsid w:val="58CE1D0B"/>
    <w:rsid w:val="58E24023"/>
    <w:rsid w:val="58E43783"/>
    <w:rsid w:val="58E86982"/>
    <w:rsid w:val="58F058D9"/>
    <w:rsid w:val="58F55A69"/>
    <w:rsid w:val="58FB55FE"/>
    <w:rsid w:val="59092428"/>
    <w:rsid w:val="592379E6"/>
    <w:rsid w:val="592A1998"/>
    <w:rsid w:val="5969395A"/>
    <w:rsid w:val="598125F8"/>
    <w:rsid w:val="59882FF0"/>
    <w:rsid w:val="59A60F5A"/>
    <w:rsid w:val="59B94CC4"/>
    <w:rsid w:val="59BB36C4"/>
    <w:rsid w:val="59BE7035"/>
    <w:rsid w:val="59EE6DC5"/>
    <w:rsid w:val="5A091FF8"/>
    <w:rsid w:val="5A0F4F36"/>
    <w:rsid w:val="5A1541AB"/>
    <w:rsid w:val="5A1A1EDB"/>
    <w:rsid w:val="5A1C4F04"/>
    <w:rsid w:val="5A2A4B14"/>
    <w:rsid w:val="5A2E1CC0"/>
    <w:rsid w:val="5A2F59C3"/>
    <w:rsid w:val="5A38285C"/>
    <w:rsid w:val="5A433162"/>
    <w:rsid w:val="5A452976"/>
    <w:rsid w:val="5A5B5B65"/>
    <w:rsid w:val="5A7C1EC2"/>
    <w:rsid w:val="5A9D565C"/>
    <w:rsid w:val="5AA16550"/>
    <w:rsid w:val="5AB83608"/>
    <w:rsid w:val="5AD71A23"/>
    <w:rsid w:val="5ADC40E2"/>
    <w:rsid w:val="5AEB20AC"/>
    <w:rsid w:val="5AEF3DDE"/>
    <w:rsid w:val="5AF8583C"/>
    <w:rsid w:val="5AFD2105"/>
    <w:rsid w:val="5B01360B"/>
    <w:rsid w:val="5B14044F"/>
    <w:rsid w:val="5B5C33C7"/>
    <w:rsid w:val="5B846642"/>
    <w:rsid w:val="5B9345DE"/>
    <w:rsid w:val="5B94158A"/>
    <w:rsid w:val="5B9D0974"/>
    <w:rsid w:val="5BBD1564"/>
    <w:rsid w:val="5BC430F1"/>
    <w:rsid w:val="5BD237B0"/>
    <w:rsid w:val="5BE50578"/>
    <w:rsid w:val="5BEC3B59"/>
    <w:rsid w:val="5C042965"/>
    <w:rsid w:val="5C0813D3"/>
    <w:rsid w:val="5C1652F9"/>
    <w:rsid w:val="5C1D0043"/>
    <w:rsid w:val="5C4E28F2"/>
    <w:rsid w:val="5C7358F0"/>
    <w:rsid w:val="5C7D6D34"/>
    <w:rsid w:val="5C9C4FCB"/>
    <w:rsid w:val="5CBD3922"/>
    <w:rsid w:val="5CD71012"/>
    <w:rsid w:val="5CEF72BA"/>
    <w:rsid w:val="5CF70434"/>
    <w:rsid w:val="5D156F6C"/>
    <w:rsid w:val="5D1854CD"/>
    <w:rsid w:val="5D196234"/>
    <w:rsid w:val="5D1C654D"/>
    <w:rsid w:val="5D355860"/>
    <w:rsid w:val="5D553A95"/>
    <w:rsid w:val="5D62009E"/>
    <w:rsid w:val="5D6A7B0E"/>
    <w:rsid w:val="5D6F69CD"/>
    <w:rsid w:val="5D7F6ADB"/>
    <w:rsid w:val="5D994942"/>
    <w:rsid w:val="5D997FD9"/>
    <w:rsid w:val="5DA3557D"/>
    <w:rsid w:val="5DB700E1"/>
    <w:rsid w:val="5DBB2B4B"/>
    <w:rsid w:val="5DD34AD1"/>
    <w:rsid w:val="5DD80051"/>
    <w:rsid w:val="5DD95F90"/>
    <w:rsid w:val="5DF62F70"/>
    <w:rsid w:val="5E20798B"/>
    <w:rsid w:val="5E261A94"/>
    <w:rsid w:val="5E356F1F"/>
    <w:rsid w:val="5E457D25"/>
    <w:rsid w:val="5E4C31B0"/>
    <w:rsid w:val="5E4D4722"/>
    <w:rsid w:val="5E602490"/>
    <w:rsid w:val="5E636240"/>
    <w:rsid w:val="5E6E6249"/>
    <w:rsid w:val="5E7B60DB"/>
    <w:rsid w:val="5E8848AF"/>
    <w:rsid w:val="5E8A188B"/>
    <w:rsid w:val="5EAB3CC7"/>
    <w:rsid w:val="5EB82B7B"/>
    <w:rsid w:val="5EC42611"/>
    <w:rsid w:val="5EF126C0"/>
    <w:rsid w:val="5F090A89"/>
    <w:rsid w:val="5F0D28BD"/>
    <w:rsid w:val="5F4D22BA"/>
    <w:rsid w:val="5F65734B"/>
    <w:rsid w:val="5F99442C"/>
    <w:rsid w:val="5FB742C5"/>
    <w:rsid w:val="5FD33E21"/>
    <w:rsid w:val="5FEE24CA"/>
    <w:rsid w:val="600B4EFB"/>
    <w:rsid w:val="60151F2C"/>
    <w:rsid w:val="601F4BAF"/>
    <w:rsid w:val="604A23F9"/>
    <w:rsid w:val="605F6548"/>
    <w:rsid w:val="60637F52"/>
    <w:rsid w:val="60931426"/>
    <w:rsid w:val="609A49FB"/>
    <w:rsid w:val="60BC0D77"/>
    <w:rsid w:val="610929DF"/>
    <w:rsid w:val="610C4ACE"/>
    <w:rsid w:val="610E79A4"/>
    <w:rsid w:val="612D05BB"/>
    <w:rsid w:val="619418EC"/>
    <w:rsid w:val="61AC418E"/>
    <w:rsid w:val="61F62478"/>
    <w:rsid w:val="62154DF7"/>
    <w:rsid w:val="6216083E"/>
    <w:rsid w:val="623C6142"/>
    <w:rsid w:val="62647C14"/>
    <w:rsid w:val="626F7F7D"/>
    <w:rsid w:val="62902C4B"/>
    <w:rsid w:val="629F491A"/>
    <w:rsid w:val="62A139F3"/>
    <w:rsid w:val="62A6516A"/>
    <w:rsid w:val="62AE41D6"/>
    <w:rsid w:val="62C51626"/>
    <w:rsid w:val="62CF32E1"/>
    <w:rsid w:val="62D5076A"/>
    <w:rsid w:val="62D85E4B"/>
    <w:rsid w:val="62DE49DD"/>
    <w:rsid w:val="62E515D1"/>
    <w:rsid w:val="62E65DC3"/>
    <w:rsid w:val="62ED6AB2"/>
    <w:rsid w:val="62F67FC2"/>
    <w:rsid w:val="62F76189"/>
    <w:rsid w:val="630C516B"/>
    <w:rsid w:val="6336142F"/>
    <w:rsid w:val="634351B6"/>
    <w:rsid w:val="636E73D6"/>
    <w:rsid w:val="6387254A"/>
    <w:rsid w:val="638D4F38"/>
    <w:rsid w:val="63A70B3A"/>
    <w:rsid w:val="63A96170"/>
    <w:rsid w:val="63AC229C"/>
    <w:rsid w:val="63AF4F1E"/>
    <w:rsid w:val="63BB29E2"/>
    <w:rsid w:val="63EE7BC2"/>
    <w:rsid w:val="64116F3E"/>
    <w:rsid w:val="641D2495"/>
    <w:rsid w:val="642525E6"/>
    <w:rsid w:val="642E756D"/>
    <w:rsid w:val="64357EF4"/>
    <w:rsid w:val="643B1BC5"/>
    <w:rsid w:val="64772E2A"/>
    <w:rsid w:val="648058B8"/>
    <w:rsid w:val="649B63D6"/>
    <w:rsid w:val="64A70088"/>
    <w:rsid w:val="64E05C3C"/>
    <w:rsid w:val="65031AFB"/>
    <w:rsid w:val="65164C0C"/>
    <w:rsid w:val="65293523"/>
    <w:rsid w:val="653A7EB8"/>
    <w:rsid w:val="654A176D"/>
    <w:rsid w:val="656475AC"/>
    <w:rsid w:val="656D04E3"/>
    <w:rsid w:val="656E012E"/>
    <w:rsid w:val="65752C9E"/>
    <w:rsid w:val="65875B16"/>
    <w:rsid w:val="658E4991"/>
    <w:rsid w:val="65B449B7"/>
    <w:rsid w:val="65C308A8"/>
    <w:rsid w:val="65D163E1"/>
    <w:rsid w:val="66072ECE"/>
    <w:rsid w:val="66081D64"/>
    <w:rsid w:val="660F474C"/>
    <w:rsid w:val="661A1A97"/>
    <w:rsid w:val="661A5498"/>
    <w:rsid w:val="66252916"/>
    <w:rsid w:val="66540846"/>
    <w:rsid w:val="668506CA"/>
    <w:rsid w:val="668A3617"/>
    <w:rsid w:val="668C5F71"/>
    <w:rsid w:val="668C6957"/>
    <w:rsid w:val="66981E41"/>
    <w:rsid w:val="66C73865"/>
    <w:rsid w:val="66C7577B"/>
    <w:rsid w:val="66E069BA"/>
    <w:rsid w:val="66EF7A62"/>
    <w:rsid w:val="66F211E3"/>
    <w:rsid w:val="66F31B42"/>
    <w:rsid w:val="670F2B35"/>
    <w:rsid w:val="674D3F5C"/>
    <w:rsid w:val="67A41618"/>
    <w:rsid w:val="67A6286D"/>
    <w:rsid w:val="67B93CA4"/>
    <w:rsid w:val="67DA4B2A"/>
    <w:rsid w:val="67E90825"/>
    <w:rsid w:val="6802710A"/>
    <w:rsid w:val="68094ACB"/>
    <w:rsid w:val="680A47AA"/>
    <w:rsid w:val="680C0846"/>
    <w:rsid w:val="68317660"/>
    <w:rsid w:val="68425993"/>
    <w:rsid w:val="68C10D9F"/>
    <w:rsid w:val="68DE2ABB"/>
    <w:rsid w:val="68EA4732"/>
    <w:rsid w:val="690872DE"/>
    <w:rsid w:val="6916563D"/>
    <w:rsid w:val="69347763"/>
    <w:rsid w:val="69354EE3"/>
    <w:rsid w:val="69376194"/>
    <w:rsid w:val="695E1C38"/>
    <w:rsid w:val="69681D89"/>
    <w:rsid w:val="698462AC"/>
    <w:rsid w:val="698D0408"/>
    <w:rsid w:val="698F7FD7"/>
    <w:rsid w:val="699604A0"/>
    <w:rsid w:val="69981BB6"/>
    <w:rsid w:val="699C7570"/>
    <w:rsid w:val="69A75110"/>
    <w:rsid w:val="69AF003E"/>
    <w:rsid w:val="69C217F5"/>
    <w:rsid w:val="69CD52B0"/>
    <w:rsid w:val="69DC2843"/>
    <w:rsid w:val="69F830AA"/>
    <w:rsid w:val="6A085CBE"/>
    <w:rsid w:val="6A153A67"/>
    <w:rsid w:val="6A3F352D"/>
    <w:rsid w:val="6A4C344E"/>
    <w:rsid w:val="6A4E7A1A"/>
    <w:rsid w:val="6A521800"/>
    <w:rsid w:val="6A5F3D6D"/>
    <w:rsid w:val="6A6E4160"/>
    <w:rsid w:val="6A855576"/>
    <w:rsid w:val="6ACA6640"/>
    <w:rsid w:val="6AD80E6A"/>
    <w:rsid w:val="6AFE36E2"/>
    <w:rsid w:val="6B185C86"/>
    <w:rsid w:val="6B2578C1"/>
    <w:rsid w:val="6B2D3621"/>
    <w:rsid w:val="6B575AA1"/>
    <w:rsid w:val="6B5C045C"/>
    <w:rsid w:val="6B940198"/>
    <w:rsid w:val="6BBC56A5"/>
    <w:rsid w:val="6BD541E5"/>
    <w:rsid w:val="6BD61A29"/>
    <w:rsid w:val="6BD96D03"/>
    <w:rsid w:val="6BDC24CE"/>
    <w:rsid w:val="6BE648F5"/>
    <w:rsid w:val="6C12377A"/>
    <w:rsid w:val="6C226508"/>
    <w:rsid w:val="6C2D1DCF"/>
    <w:rsid w:val="6C4930E9"/>
    <w:rsid w:val="6C62779B"/>
    <w:rsid w:val="6C9838C1"/>
    <w:rsid w:val="6CEC5E53"/>
    <w:rsid w:val="6CEE386D"/>
    <w:rsid w:val="6CF01CBF"/>
    <w:rsid w:val="6CF46B9E"/>
    <w:rsid w:val="6D110D3B"/>
    <w:rsid w:val="6D723F67"/>
    <w:rsid w:val="6D8110C5"/>
    <w:rsid w:val="6DA0283D"/>
    <w:rsid w:val="6DEE7A91"/>
    <w:rsid w:val="6DF14882"/>
    <w:rsid w:val="6DFF1C9E"/>
    <w:rsid w:val="6E0634FC"/>
    <w:rsid w:val="6E166BAF"/>
    <w:rsid w:val="6E185853"/>
    <w:rsid w:val="6E344AD2"/>
    <w:rsid w:val="6E4A745C"/>
    <w:rsid w:val="6E53210F"/>
    <w:rsid w:val="6E603223"/>
    <w:rsid w:val="6E6E472E"/>
    <w:rsid w:val="6E716270"/>
    <w:rsid w:val="6E775CD9"/>
    <w:rsid w:val="6E8639DF"/>
    <w:rsid w:val="6E962605"/>
    <w:rsid w:val="6EC61705"/>
    <w:rsid w:val="6ED11026"/>
    <w:rsid w:val="6EFA4931"/>
    <w:rsid w:val="6F032C16"/>
    <w:rsid w:val="6F0C63C1"/>
    <w:rsid w:val="6F130D6B"/>
    <w:rsid w:val="6F1A4A00"/>
    <w:rsid w:val="6F265DA7"/>
    <w:rsid w:val="6F57340B"/>
    <w:rsid w:val="6F69715D"/>
    <w:rsid w:val="6F6D5164"/>
    <w:rsid w:val="6F7F0787"/>
    <w:rsid w:val="6F886091"/>
    <w:rsid w:val="6F8A2CEF"/>
    <w:rsid w:val="6FA11C8D"/>
    <w:rsid w:val="6FBA768F"/>
    <w:rsid w:val="6FBE4BE4"/>
    <w:rsid w:val="6FD55A73"/>
    <w:rsid w:val="6FD741DB"/>
    <w:rsid w:val="6FE66028"/>
    <w:rsid w:val="6FF834F9"/>
    <w:rsid w:val="701D68BA"/>
    <w:rsid w:val="701D72C3"/>
    <w:rsid w:val="702A6D7B"/>
    <w:rsid w:val="702E205A"/>
    <w:rsid w:val="703C6BD1"/>
    <w:rsid w:val="705848F7"/>
    <w:rsid w:val="70695608"/>
    <w:rsid w:val="708158A8"/>
    <w:rsid w:val="708563E7"/>
    <w:rsid w:val="708A2EFA"/>
    <w:rsid w:val="70A73F27"/>
    <w:rsid w:val="70D7457B"/>
    <w:rsid w:val="70FE2B1B"/>
    <w:rsid w:val="710366DA"/>
    <w:rsid w:val="71102171"/>
    <w:rsid w:val="71251EAB"/>
    <w:rsid w:val="71280582"/>
    <w:rsid w:val="71443908"/>
    <w:rsid w:val="71553391"/>
    <w:rsid w:val="716F2C97"/>
    <w:rsid w:val="71767BA9"/>
    <w:rsid w:val="717E112C"/>
    <w:rsid w:val="719240DC"/>
    <w:rsid w:val="71A617F5"/>
    <w:rsid w:val="71B06D0A"/>
    <w:rsid w:val="71C1726B"/>
    <w:rsid w:val="71CF1689"/>
    <w:rsid w:val="71D45FDB"/>
    <w:rsid w:val="71DC1DC3"/>
    <w:rsid w:val="71EF13EC"/>
    <w:rsid w:val="720037E0"/>
    <w:rsid w:val="72307E9B"/>
    <w:rsid w:val="723776B9"/>
    <w:rsid w:val="723C6FE6"/>
    <w:rsid w:val="725C5AAC"/>
    <w:rsid w:val="72675B00"/>
    <w:rsid w:val="726C0839"/>
    <w:rsid w:val="7274672F"/>
    <w:rsid w:val="72851BFC"/>
    <w:rsid w:val="729D3834"/>
    <w:rsid w:val="72BA5DEC"/>
    <w:rsid w:val="72BB1D45"/>
    <w:rsid w:val="72D71F6D"/>
    <w:rsid w:val="72DC485D"/>
    <w:rsid w:val="72F0419A"/>
    <w:rsid w:val="730C528C"/>
    <w:rsid w:val="73103064"/>
    <w:rsid w:val="731D0112"/>
    <w:rsid w:val="732B0918"/>
    <w:rsid w:val="73315A5F"/>
    <w:rsid w:val="733C0A4D"/>
    <w:rsid w:val="734F32B4"/>
    <w:rsid w:val="736154DB"/>
    <w:rsid w:val="736A21A7"/>
    <w:rsid w:val="737C3F12"/>
    <w:rsid w:val="73814F04"/>
    <w:rsid w:val="738F170E"/>
    <w:rsid w:val="73CA79AA"/>
    <w:rsid w:val="73CB617F"/>
    <w:rsid w:val="73D56812"/>
    <w:rsid w:val="73DA2C89"/>
    <w:rsid w:val="741061B9"/>
    <w:rsid w:val="743B50B2"/>
    <w:rsid w:val="74416441"/>
    <w:rsid w:val="74555F51"/>
    <w:rsid w:val="745D28FD"/>
    <w:rsid w:val="74805CED"/>
    <w:rsid w:val="74980BD6"/>
    <w:rsid w:val="749A0D61"/>
    <w:rsid w:val="74C6370C"/>
    <w:rsid w:val="74D75CB7"/>
    <w:rsid w:val="74E101A1"/>
    <w:rsid w:val="74E36AFB"/>
    <w:rsid w:val="750B14D3"/>
    <w:rsid w:val="75175B20"/>
    <w:rsid w:val="75241A48"/>
    <w:rsid w:val="75383588"/>
    <w:rsid w:val="753B6235"/>
    <w:rsid w:val="753C5E12"/>
    <w:rsid w:val="754C75A2"/>
    <w:rsid w:val="75661BD0"/>
    <w:rsid w:val="75840CDB"/>
    <w:rsid w:val="759253B8"/>
    <w:rsid w:val="759D13E0"/>
    <w:rsid w:val="75CA0DE4"/>
    <w:rsid w:val="75ED062E"/>
    <w:rsid w:val="75FE1688"/>
    <w:rsid w:val="76615ED4"/>
    <w:rsid w:val="768F1066"/>
    <w:rsid w:val="768F3403"/>
    <w:rsid w:val="769136B0"/>
    <w:rsid w:val="76976DC8"/>
    <w:rsid w:val="769B64F7"/>
    <w:rsid w:val="76A606E2"/>
    <w:rsid w:val="76C15146"/>
    <w:rsid w:val="76C50DD7"/>
    <w:rsid w:val="76E3019D"/>
    <w:rsid w:val="76FF6F67"/>
    <w:rsid w:val="77060C27"/>
    <w:rsid w:val="7748156F"/>
    <w:rsid w:val="774A252E"/>
    <w:rsid w:val="77581AA8"/>
    <w:rsid w:val="77625E38"/>
    <w:rsid w:val="7793231D"/>
    <w:rsid w:val="77B5148C"/>
    <w:rsid w:val="77B576D1"/>
    <w:rsid w:val="77EE267B"/>
    <w:rsid w:val="77F50EA0"/>
    <w:rsid w:val="77FF289B"/>
    <w:rsid w:val="780F1937"/>
    <w:rsid w:val="7812493C"/>
    <w:rsid w:val="781E08EF"/>
    <w:rsid w:val="78326CDB"/>
    <w:rsid w:val="786C08CB"/>
    <w:rsid w:val="788C266E"/>
    <w:rsid w:val="78A349EA"/>
    <w:rsid w:val="78C31426"/>
    <w:rsid w:val="78DA259B"/>
    <w:rsid w:val="78DC3EBE"/>
    <w:rsid w:val="7908577F"/>
    <w:rsid w:val="791D4884"/>
    <w:rsid w:val="7922043D"/>
    <w:rsid w:val="79243E4D"/>
    <w:rsid w:val="79361073"/>
    <w:rsid w:val="79444F92"/>
    <w:rsid w:val="79637803"/>
    <w:rsid w:val="79754EDE"/>
    <w:rsid w:val="799040F2"/>
    <w:rsid w:val="79921C19"/>
    <w:rsid w:val="79962469"/>
    <w:rsid w:val="79A37786"/>
    <w:rsid w:val="79AA5728"/>
    <w:rsid w:val="79C0707A"/>
    <w:rsid w:val="79C40109"/>
    <w:rsid w:val="79FD2E0A"/>
    <w:rsid w:val="7A406248"/>
    <w:rsid w:val="7A480529"/>
    <w:rsid w:val="7A7B26AD"/>
    <w:rsid w:val="7A895323"/>
    <w:rsid w:val="7AF2461F"/>
    <w:rsid w:val="7AF36489"/>
    <w:rsid w:val="7B017E0B"/>
    <w:rsid w:val="7B0C637C"/>
    <w:rsid w:val="7B2E0097"/>
    <w:rsid w:val="7B37514D"/>
    <w:rsid w:val="7B4D1E6F"/>
    <w:rsid w:val="7B6A44CF"/>
    <w:rsid w:val="7B7F35A7"/>
    <w:rsid w:val="7B892BA7"/>
    <w:rsid w:val="7BBD725D"/>
    <w:rsid w:val="7C8700E6"/>
    <w:rsid w:val="7C9C3988"/>
    <w:rsid w:val="7CA35304"/>
    <w:rsid w:val="7CA722E8"/>
    <w:rsid w:val="7CAF2272"/>
    <w:rsid w:val="7CC85893"/>
    <w:rsid w:val="7CCC3693"/>
    <w:rsid w:val="7CD62CB7"/>
    <w:rsid w:val="7CDA2849"/>
    <w:rsid w:val="7CDC2114"/>
    <w:rsid w:val="7CE62CF7"/>
    <w:rsid w:val="7CEE274A"/>
    <w:rsid w:val="7D2379CC"/>
    <w:rsid w:val="7D284642"/>
    <w:rsid w:val="7D3540BD"/>
    <w:rsid w:val="7D4E0B4C"/>
    <w:rsid w:val="7D6161B8"/>
    <w:rsid w:val="7D752A04"/>
    <w:rsid w:val="7D9066F1"/>
    <w:rsid w:val="7D9F5F86"/>
    <w:rsid w:val="7DA774CB"/>
    <w:rsid w:val="7DAF266D"/>
    <w:rsid w:val="7DC6348F"/>
    <w:rsid w:val="7DE95B7F"/>
    <w:rsid w:val="7DEF3C6D"/>
    <w:rsid w:val="7E531D4D"/>
    <w:rsid w:val="7E5A432D"/>
    <w:rsid w:val="7E7D27AD"/>
    <w:rsid w:val="7E98586E"/>
    <w:rsid w:val="7EA34112"/>
    <w:rsid w:val="7EA97B31"/>
    <w:rsid w:val="7EBD4526"/>
    <w:rsid w:val="7ECA3B2F"/>
    <w:rsid w:val="7EE16A0A"/>
    <w:rsid w:val="7EED7801"/>
    <w:rsid w:val="7EF379BC"/>
    <w:rsid w:val="7F032706"/>
    <w:rsid w:val="7F19502E"/>
    <w:rsid w:val="7F1E3B76"/>
    <w:rsid w:val="7F665428"/>
    <w:rsid w:val="7F681AB7"/>
    <w:rsid w:val="7F7346E1"/>
    <w:rsid w:val="7F816D28"/>
    <w:rsid w:val="7F8D133C"/>
    <w:rsid w:val="7F9A7CFE"/>
    <w:rsid w:val="7FE64714"/>
    <w:rsid w:val="7FF10B90"/>
    <w:rsid w:val="7FFC3A77"/>
    <w:rsid w:val="7FFD07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64840"/>
  <w15:docId w15:val="{800A4FC4-8279-4DAD-9664-100C838E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unhideWhenUsed="1"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0">
    <w:name w:val="heading 2"/>
    <w:basedOn w:val="a"/>
    <w:next w:val="a"/>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420" w:firstLineChars="200" w:firstLine="420"/>
    </w:pPr>
    <w:rPr>
      <w:rFonts w:ascii="Times New Roman" w:eastAsia="宋体"/>
      <w:sz w:val="21"/>
      <w:szCs w:val="24"/>
    </w:rPr>
  </w:style>
  <w:style w:type="paragraph" w:styleId="a3">
    <w:name w:val="Body Text Indent"/>
    <w:basedOn w:val="a"/>
    <w:next w:val="a4"/>
    <w:qFormat/>
    <w:pPr>
      <w:ind w:firstLine="570"/>
    </w:pPr>
    <w:rPr>
      <w:rFonts w:ascii="黑体" w:eastAsia="仿宋_GB2312" w:hAnsi="Times New Roman"/>
      <w:sz w:val="28"/>
    </w:rPr>
  </w:style>
  <w:style w:type="paragraph" w:styleId="a4">
    <w:name w:val="envelope return"/>
    <w:basedOn w:val="a"/>
    <w:qFormat/>
    <w:pPr>
      <w:snapToGrid w:val="0"/>
      <w:spacing w:line="360" w:lineRule="auto"/>
    </w:pPr>
    <w:rPr>
      <w:rFonts w:ascii="Arial" w:hAnsi="Arial"/>
      <w:sz w:val="24"/>
    </w:rPr>
  </w:style>
  <w:style w:type="paragraph" w:styleId="TOC7">
    <w:name w:val="toc 7"/>
    <w:basedOn w:val="a"/>
    <w:next w:val="a"/>
    <w:uiPriority w:val="39"/>
    <w:qFormat/>
    <w:pPr>
      <w:ind w:left="1260"/>
      <w:jc w:val="left"/>
    </w:pPr>
    <w:rPr>
      <w:rFonts w:asciiTheme="minorHAnsi" w:hAnsiTheme="minorHAnsi" w:cstheme="minorHAnsi"/>
      <w:sz w:val="18"/>
      <w:szCs w:val="18"/>
    </w:r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a7">
    <w:name w:val="annotation text"/>
    <w:basedOn w:val="a"/>
    <w:link w:val="a8"/>
    <w:qFormat/>
    <w:pPr>
      <w:jc w:val="left"/>
    </w:pPr>
    <w:rPr>
      <w:rFonts w:ascii="Times New Roman" w:hAnsi="Times New Roman"/>
      <w:szCs w:val="20"/>
    </w:rPr>
  </w:style>
  <w:style w:type="paragraph" w:styleId="31">
    <w:name w:val="Body Text 3"/>
    <w:basedOn w:val="a"/>
    <w:link w:val="32"/>
    <w:qFormat/>
    <w:rPr>
      <w:rFonts w:ascii="宋体"/>
      <w:sz w:val="24"/>
      <w:szCs w:val="20"/>
    </w:rPr>
  </w:style>
  <w:style w:type="paragraph" w:styleId="a9">
    <w:name w:val="Body Text"/>
    <w:basedOn w:val="a"/>
    <w:qFormat/>
    <w:pPr>
      <w:spacing w:line="360" w:lineRule="auto"/>
    </w:pPr>
    <w:rPr>
      <w:sz w:val="24"/>
    </w:rPr>
  </w:style>
  <w:style w:type="paragraph" w:styleId="TOC5">
    <w:name w:val="toc 5"/>
    <w:basedOn w:val="a"/>
    <w:next w:val="a"/>
    <w:uiPriority w:val="39"/>
    <w:qFormat/>
    <w:pPr>
      <w:ind w:left="840"/>
      <w:jc w:val="left"/>
    </w:pPr>
    <w:rPr>
      <w:rFonts w:asciiTheme="minorHAnsi" w:hAnsiTheme="minorHAnsi" w:cstheme="minorHAnsi"/>
      <w:sz w:val="18"/>
      <w:szCs w:val="18"/>
    </w:rPr>
  </w:style>
  <w:style w:type="paragraph" w:styleId="TOC3">
    <w:name w:val="toc 3"/>
    <w:basedOn w:val="a"/>
    <w:next w:val="a"/>
    <w:uiPriority w:val="39"/>
    <w:qFormat/>
    <w:pPr>
      <w:ind w:left="420"/>
      <w:jc w:val="left"/>
    </w:pPr>
    <w:rPr>
      <w:rFonts w:asciiTheme="minorHAnsi" w:hAnsiTheme="minorHAnsi" w:cstheme="minorHAnsi"/>
      <w:i/>
      <w:iCs/>
      <w:sz w:val="20"/>
      <w:szCs w:val="20"/>
    </w:rPr>
  </w:style>
  <w:style w:type="paragraph" w:styleId="aa">
    <w:name w:val="Plain Text"/>
    <w:basedOn w:val="a"/>
    <w:qFormat/>
    <w:rPr>
      <w:rFonts w:ascii="宋体"/>
    </w:rPr>
  </w:style>
  <w:style w:type="paragraph" w:styleId="TOC8">
    <w:name w:val="toc 8"/>
    <w:basedOn w:val="a"/>
    <w:next w:val="a"/>
    <w:uiPriority w:val="39"/>
    <w:qFormat/>
    <w:pPr>
      <w:ind w:left="1470"/>
      <w:jc w:val="left"/>
    </w:pPr>
    <w:rPr>
      <w:rFonts w:asciiTheme="minorHAnsi" w:hAnsiTheme="minorHAnsi" w:cstheme="minorHAnsi"/>
      <w:sz w:val="18"/>
      <w:szCs w:val="18"/>
    </w:rPr>
  </w:style>
  <w:style w:type="paragraph" w:styleId="ab">
    <w:name w:val="Date"/>
    <w:basedOn w:val="a"/>
    <w:next w:val="a"/>
    <w:qFormat/>
    <w:pPr>
      <w:ind w:leftChars="2500" w:left="2500"/>
    </w:pPr>
    <w:rPr>
      <w:rFonts w:ascii="Times New Roman" w:hAnsi="Times New Roman"/>
      <w:szCs w:val="20"/>
    </w:rPr>
  </w:style>
  <w:style w:type="paragraph" w:styleId="ac">
    <w:name w:val="Balloon Text"/>
    <w:basedOn w:val="a"/>
    <w:qFormat/>
    <w:rPr>
      <w:rFonts w:ascii="Times New Roman" w:hAnsi="Times New Roman"/>
      <w:sz w:val="18"/>
      <w:szCs w:val="20"/>
    </w:rPr>
  </w:style>
  <w:style w:type="paragraph" w:styleId="ad">
    <w:name w:val="footer"/>
    <w:basedOn w:val="a"/>
    <w:qFormat/>
    <w:pPr>
      <w:tabs>
        <w:tab w:val="center" w:pos="4153"/>
        <w:tab w:val="right" w:pos="8306"/>
      </w:tabs>
      <w:snapToGrid w:val="0"/>
      <w:jc w:val="left"/>
    </w:pPr>
    <w:rPr>
      <w:sz w:val="18"/>
    </w:rPr>
  </w:style>
  <w:style w:type="paragraph" w:styleId="ae">
    <w:name w:val="header"/>
    <w:basedOn w:val="a"/>
    <w:link w:val="af"/>
    <w:uiPriority w:val="99"/>
    <w:qFormat/>
    <w:pPr>
      <w:tabs>
        <w:tab w:val="center" w:pos="4153"/>
        <w:tab w:val="right" w:pos="8306"/>
      </w:tabs>
      <w:snapToGrid w:val="0"/>
    </w:pPr>
    <w:rPr>
      <w:rFonts w:ascii="Times New Roman" w:hAnsi="Times New Roman"/>
      <w:sz w:val="18"/>
      <w:szCs w:val="20"/>
    </w:rPr>
  </w:style>
  <w:style w:type="paragraph" w:styleId="TOC1">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TOC4">
    <w:name w:val="toc 4"/>
    <w:basedOn w:val="a"/>
    <w:next w:val="a"/>
    <w:uiPriority w:val="39"/>
    <w:qFormat/>
    <w:pPr>
      <w:ind w:left="630"/>
      <w:jc w:val="left"/>
    </w:pPr>
    <w:rPr>
      <w:rFonts w:asciiTheme="minorHAnsi" w:hAnsiTheme="minorHAnsi" w:cstheme="minorHAnsi"/>
      <w:sz w:val="18"/>
      <w:szCs w:val="18"/>
    </w:rPr>
  </w:style>
  <w:style w:type="paragraph" w:styleId="af0">
    <w:name w:val="List"/>
    <w:basedOn w:val="a"/>
    <w:uiPriority w:val="99"/>
    <w:unhideWhenUsed/>
    <w:qFormat/>
    <w:pPr>
      <w:ind w:left="420" w:hanging="420"/>
    </w:pPr>
    <w:rPr>
      <w:rFonts w:ascii="Times New Roman" w:hAnsi="Times New Roman"/>
      <w:szCs w:val="20"/>
    </w:rPr>
  </w:style>
  <w:style w:type="paragraph" w:styleId="af1">
    <w:name w:val="footnote text"/>
    <w:basedOn w:val="a"/>
    <w:unhideWhenUsed/>
    <w:qFormat/>
    <w:pPr>
      <w:snapToGrid w:val="0"/>
      <w:jc w:val="left"/>
    </w:pPr>
    <w:rPr>
      <w:sz w:val="18"/>
      <w:szCs w:val="18"/>
    </w:rPr>
  </w:style>
  <w:style w:type="paragraph" w:styleId="TOC6">
    <w:name w:val="toc 6"/>
    <w:basedOn w:val="a"/>
    <w:next w:val="a"/>
    <w:uiPriority w:val="39"/>
    <w:qFormat/>
    <w:pPr>
      <w:ind w:left="1050"/>
      <w:jc w:val="left"/>
    </w:pPr>
    <w:rPr>
      <w:rFonts w:asciiTheme="minorHAnsi" w:hAnsiTheme="minorHAnsi" w:cstheme="minorHAnsi"/>
      <w:sz w:val="18"/>
      <w:szCs w:val="18"/>
    </w:rPr>
  </w:style>
  <w:style w:type="paragraph" w:styleId="33">
    <w:name w:val="Body Text Indent 3"/>
    <w:basedOn w:val="a"/>
    <w:qFormat/>
    <w:pPr>
      <w:spacing w:after="120"/>
      <w:ind w:leftChars="200" w:left="200"/>
    </w:pPr>
    <w:rPr>
      <w:sz w:val="16"/>
      <w:szCs w:val="16"/>
    </w:rPr>
  </w:style>
  <w:style w:type="paragraph" w:styleId="TOC2">
    <w:name w:val="toc 2"/>
    <w:basedOn w:val="a"/>
    <w:next w:val="a"/>
    <w:uiPriority w:val="39"/>
    <w:qFormat/>
    <w:pPr>
      <w:ind w:left="210"/>
      <w:jc w:val="left"/>
    </w:pPr>
    <w:rPr>
      <w:rFonts w:asciiTheme="minorHAnsi" w:hAnsiTheme="minorHAnsi" w:cstheme="minorHAnsi"/>
      <w:smallCaps/>
      <w:sz w:val="20"/>
      <w:szCs w:val="20"/>
    </w:rPr>
  </w:style>
  <w:style w:type="paragraph" w:styleId="TOC9">
    <w:name w:val="toc 9"/>
    <w:basedOn w:val="a"/>
    <w:next w:val="a"/>
    <w:uiPriority w:val="39"/>
    <w:qFormat/>
    <w:pPr>
      <w:ind w:left="1680"/>
      <w:jc w:val="left"/>
    </w:pPr>
    <w:rPr>
      <w:rFonts w:asciiTheme="minorHAnsi" w:hAnsiTheme="minorHAnsi" w:cstheme="minorHAnsi"/>
      <w:sz w:val="18"/>
      <w:szCs w:val="18"/>
    </w:rPr>
  </w:style>
  <w:style w:type="paragraph" w:styleId="af2">
    <w:name w:val="Normal (Web)"/>
    <w:basedOn w:val="a"/>
    <w:qFormat/>
    <w:pPr>
      <w:spacing w:before="100" w:beforeAutospacing="1" w:after="100" w:afterAutospacing="1"/>
      <w:jc w:val="left"/>
    </w:pPr>
    <w:rPr>
      <w:kern w:val="0"/>
      <w:sz w:val="24"/>
    </w:rPr>
  </w:style>
  <w:style w:type="paragraph" w:styleId="af3">
    <w:name w:val="annotation subject"/>
    <w:basedOn w:val="a7"/>
    <w:next w:val="a7"/>
    <w:qFormat/>
  </w:style>
  <w:style w:type="paragraph" w:styleId="af4">
    <w:name w:val="Body Text First Indent"/>
    <w:basedOn w:val="a9"/>
    <w:qFormat/>
    <w:pPr>
      <w:autoSpaceDE w:val="0"/>
      <w:autoSpaceDN w:val="0"/>
      <w:adjustRightInd w:val="0"/>
      <w:ind w:rightChars="-10" w:right="-24" w:firstLineChars="225" w:firstLine="425"/>
    </w:pPr>
    <w:rPr>
      <w:rFonts w:ascii="Arial" w:eastAsia="仿宋_GB2312"/>
      <w:szCs w:val="32"/>
    </w:rPr>
  </w:style>
  <w:style w:type="character" w:styleId="af5">
    <w:name w:val="Strong"/>
    <w:qFormat/>
    <w:rPr>
      <w:b/>
      <w:bCs/>
    </w:rPr>
  </w:style>
  <w:style w:type="character" w:styleId="af6">
    <w:name w:val="page number"/>
    <w:basedOn w:val="a0"/>
    <w:qFormat/>
  </w:style>
  <w:style w:type="character" w:styleId="af7">
    <w:name w:val="Hyperlink"/>
    <w:basedOn w:val="a0"/>
    <w:uiPriority w:val="99"/>
    <w:qFormat/>
    <w:rPr>
      <w:color w:val="0000FF"/>
      <w:u w:val="single"/>
    </w:rPr>
  </w:style>
  <w:style w:type="character" w:styleId="af8">
    <w:name w:val="annotation reference"/>
    <w:qFormat/>
    <w:rPr>
      <w:sz w:val="21"/>
    </w:rPr>
  </w:style>
  <w:style w:type="character" w:styleId="af9">
    <w:name w:val="footnote reference"/>
    <w:unhideWhenUsed/>
    <w:qFormat/>
    <w:rPr>
      <w:vertAlign w:val="superscript"/>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stylekwd">
    <w:name w:val="style_kwd"/>
    <w:basedOn w:val="a0"/>
    <w:qFormat/>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paragraph" w:customStyle="1" w:styleId="10">
    <w:name w:val="修订1"/>
    <w:qFormat/>
    <w:rPr>
      <w:kern w:val="2"/>
      <w:sz w:val="21"/>
    </w:rPr>
  </w:style>
  <w:style w:type="paragraph" w:customStyle="1" w:styleId="Style23">
    <w:name w:val="_Style 23"/>
    <w:basedOn w:val="a"/>
    <w:qFormat/>
    <w:pPr>
      <w:widowControl/>
      <w:spacing w:after="160" w:line="240" w:lineRule="exact"/>
      <w:jc w:val="left"/>
    </w:p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rPr>
  </w:style>
  <w:style w:type="character" w:customStyle="1" w:styleId="a8">
    <w:name w:val="批注文字 字符"/>
    <w:basedOn w:val="a0"/>
    <w:link w:val="a7"/>
    <w:qFormat/>
    <w:rPr>
      <w:rFonts w:eastAsia="宋体"/>
      <w:kern w:val="2"/>
      <w:sz w:val="21"/>
    </w:rPr>
  </w:style>
  <w:style w:type="character" w:customStyle="1" w:styleId="32">
    <w:name w:val="正文文本 3 字符"/>
    <w:basedOn w:val="a0"/>
    <w:link w:val="31"/>
    <w:qFormat/>
    <w:rPr>
      <w:rFonts w:ascii="宋体" w:eastAsia="宋体" w:hAnsi="Calibri"/>
      <w:kern w:val="2"/>
      <w:sz w:val="24"/>
    </w:rPr>
  </w:style>
  <w:style w:type="character" w:customStyle="1" w:styleId="font161">
    <w:name w:val="font161"/>
    <w:qFormat/>
    <w:rPr>
      <w:b/>
      <w:bCs/>
      <w:sz w:val="32"/>
      <w:szCs w:val="32"/>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sz w:val="28"/>
    </w:rPr>
  </w:style>
  <w:style w:type="paragraph" w:customStyle="1" w:styleId="378020">
    <w:name w:val="样式 标题 3 + (中文) 黑体 小四 非加粗 段前: 7.8 磅 段后: 0 磅 行距: 固定值 20 磅"/>
    <w:basedOn w:val="3"/>
    <w:qFormat/>
    <w:pPr>
      <w:spacing w:before="0" w:after="0" w:line="400" w:lineRule="exact"/>
      <w:ind w:firstLineChars="0" w:firstLine="0"/>
    </w:pPr>
    <w:rPr>
      <w:rFonts w:ascii="Times New Roman" w:hAnsi="Times New Roman" w:cs="宋体"/>
      <w:sz w:val="24"/>
    </w:rPr>
  </w:style>
  <w:style w:type="character" w:customStyle="1" w:styleId="30">
    <w:name w:val="标题 3 字符"/>
    <w:basedOn w:val="a0"/>
    <w:link w:val="3"/>
    <w:qFormat/>
    <w:rPr>
      <w:rFonts w:ascii="黑体" w:eastAsia="黑体" w:hAnsi="Calibri"/>
      <w:kern w:val="2"/>
      <w:sz w:val="28"/>
    </w:rPr>
  </w:style>
  <w:style w:type="paragraph" w:customStyle="1" w:styleId="21">
    <w:name w:val="修订2"/>
    <w:hidden/>
    <w:uiPriority w:val="99"/>
    <w:semiHidden/>
    <w:qFormat/>
    <w:rPr>
      <w:rFonts w:ascii="Calibri" w:hAnsi="Calibri"/>
      <w:kern w:val="2"/>
      <w:sz w:val="21"/>
      <w:szCs w:val="22"/>
    </w:rPr>
  </w:style>
  <w:style w:type="paragraph" w:styleId="afa">
    <w:name w:val="List Paragraph"/>
    <w:basedOn w:val="a"/>
    <w:uiPriority w:val="99"/>
    <w:qFormat/>
    <w:pPr>
      <w:ind w:firstLineChars="200" w:firstLine="420"/>
    </w:pPr>
  </w:style>
  <w:style w:type="paragraph" w:customStyle="1" w:styleId="34">
    <w:name w:val="修订3"/>
    <w:hidden/>
    <w:uiPriority w:val="99"/>
    <w:semiHidden/>
    <w:qFormat/>
    <w:rPr>
      <w:rFonts w:ascii="Calibri" w:hAnsi="Calibri"/>
      <w:kern w:val="2"/>
      <w:sz w:val="21"/>
      <w:szCs w:val="22"/>
    </w:rPr>
  </w:style>
  <w:style w:type="paragraph" w:customStyle="1" w:styleId="4">
    <w:name w:val="修订4"/>
    <w:hidden/>
    <w:uiPriority w:val="99"/>
    <w:semiHidden/>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character" w:customStyle="1" w:styleId="af">
    <w:name w:val="页眉 字符"/>
    <w:basedOn w:val="a0"/>
    <w:link w:val="ae"/>
    <w:uiPriority w:val="99"/>
    <w:qFormat/>
    <w:rPr>
      <w:rFonts w:ascii="Times New Roman" w:eastAsia="宋体" w:hAnsi="Times New Roman" w:cs="Times New Roman"/>
      <w:kern w:val="2"/>
      <w:sz w:val="18"/>
    </w:rPr>
  </w:style>
  <w:style w:type="paragraph" w:customStyle="1" w:styleId="6">
    <w:name w:val="修订6"/>
    <w:hidden/>
    <w:uiPriority w:val="99"/>
    <w:unhideWhenUsed/>
    <w:qFormat/>
    <w:rPr>
      <w:rFonts w:ascii="Calibri" w:hAnsi="Calibri"/>
      <w:kern w:val="2"/>
      <w:sz w:val="21"/>
      <w:szCs w:val="22"/>
    </w:rPr>
  </w:style>
  <w:style w:type="paragraph" w:customStyle="1" w:styleId="TableParagraph">
    <w:name w:val="Table Paragraph"/>
    <w:uiPriority w:val="1"/>
    <w:qFormat/>
    <w:pPr>
      <w:widowControl w:val="0"/>
      <w:autoSpaceDE w:val="0"/>
      <w:autoSpaceDN w:val="0"/>
      <w:adjustRightInd w:val="0"/>
    </w:pPr>
    <w:rPr>
      <w:rFonts w:ascii="宋体"/>
      <w:sz w:val="24"/>
    </w:rPr>
  </w:style>
  <w:style w:type="paragraph" w:customStyle="1" w:styleId="BodyTextFirstIndent21">
    <w:name w:val="Body Text First Indent 21"/>
    <w:basedOn w:val="BodyTextIndent1"/>
    <w:qFormat/>
    <w:pPr>
      <w:ind w:firstLineChars="200" w:firstLine="420"/>
    </w:pPr>
  </w:style>
  <w:style w:type="paragraph" w:customStyle="1" w:styleId="BodyTextIndent1">
    <w:name w:val="Body Text Indent1"/>
    <w:basedOn w:val="a"/>
    <w:qFormat/>
    <w:pPr>
      <w:spacing w:after="120"/>
      <w:ind w:leftChars="200" w:left="420"/>
    </w:pPr>
  </w:style>
  <w:style w:type="table" w:customStyle="1" w:styleId="TableNormal">
    <w:name w:val="Table Normal"/>
    <w:unhideWhenUsed/>
    <w:qFormat/>
    <w:tblPr>
      <w:tblCellMar>
        <w:top w:w="0" w:type="dxa"/>
        <w:left w:w="0" w:type="dxa"/>
        <w:bottom w:w="0" w:type="dxa"/>
        <w:right w:w="0" w:type="dxa"/>
      </w:tblCellMar>
    </w:tblPr>
  </w:style>
  <w:style w:type="paragraph" w:customStyle="1" w:styleId="Style2">
    <w:name w:val="_Style 2"/>
    <w:basedOn w:val="a"/>
    <w:uiPriority w:val="34"/>
    <w:qFormat/>
    <w:pPr>
      <w:ind w:firstLineChars="200" w:firstLine="420"/>
    </w:pPr>
  </w:style>
  <w:style w:type="paragraph" w:customStyle="1" w:styleId="p0">
    <w:name w:val="p0"/>
    <w:basedOn w:val="a"/>
    <w:qFormat/>
    <w:rsid w:val="00F9417D"/>
    <w:pPr>
      <w:widowControl/>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93811-F5D3-4107-90DD-7985C0AE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21</Pages>
  <Words>1528</Words>
  <Characters>8710</Characters>
  <Application>Microsoft Office Word</Application>
  <DocSecurity>0</DocSecurity>
  <Lines>72</Lines>
  <Paragraphs>20</Paragraphs>
  <ScaleCrop>false</ScaleCrop>
  <Company>Lenovo</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Lenovo</dc:creator>
  <cp:lastModifiedBy>1 盛旭程</cp:lastModifiedBy>
  <cp:revision>113</cp:revision>
  <cp:lastPrinted>2019-11-01T08:14:00Z</cp:lastPrinted>
  <dcterms:created xsi:type="dcterms:W3CDTF">2021-06-04T00:23:00Z</dcterms:created>
  <dcterms:modified xsi:type="dcterms:W3CDTF">2025-09-16T02:29:00Z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B2BD8700132C4DED9F68AE1B285EA042_13</vt:lpwstr>
  </property>
  <property fmtid="{D5CDD505-2E9C-101B-9397-08002B2CF9AE}" pid="4" name="KSOTemplateDocerSaveRecord">
    <vt:lpwstr>eyJoZGlkIjoiNmIyZDllY2VmZjRjMzI4OWQ3OTRmOWM5YTMzMGQxMWYiLCJ1c2VySWQiOiIyNTY1MTE1OTYifQ==</vt:lpwstr>
  </property>
</Properties>
</file>